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FE68D" w14:textId="77777777" w:rsidR="00EE2F58" w:rsidRPr="00A644FA" w:rsidRDefault="00EE2F58" w:rsidP="00EE2F58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color w:val="000000" w:themeColor="text1"/>
          <w:sz w:val="36"/>
          <w:szCs w:val="36"/>
        </w:rPr>
      </w:pPr>
      <w:r w:rsidRPr="00A644FA">
        <w:rPr>
          <w:rFonts w:asciiTheme="minorHAnsi" w:hAnsiTheme="minorHAnsi" w:cstheme="minorHAnsi"/>
          <w:b/>
          <w:color w:val="000000" w:themeColor="text1"/>
          <w:sz w:val="36"/>
          <w:szCs w:val="36"/>
        </w:rPr>
        <w:t>Technická specifikace poptávaného zařízení</w:t>
      </w:r>
    </w:p>
    <w:p w14:paraId="048C8C10" w14:textId="77777777" w:rsidR="00F15EE2" w:rsidRPr="00A644FA" w:rsidRDefault="00F15EE2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Mkatabulky"/>
        <w:tblW w:w="964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786"/>
        <w:gridCol w:w="1648"/>
        <w:gridCol w:w="371"/>
        <w:gridCol w:w="1417"/>
        <w:gridCol w:w="1418"/>
      </w:tblGrid>
      <w:tr w:rsidR="00D77C12" w:rsidRPr="00A644FA" w14:paraId="50F90D26" w14:textId="77777777" w:rsidTr="0001145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F750" w14:textId="77777777" w:rsidR="00EE2F58" w:rsidRPr="00A644FA" w:rsidRDefault="00EE2F58" w:rsidP="0001145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bookmarkStart w:id="0" w:name="_Hlk125385724"/>
            <w:r w:rsidRPr="00A644FA">
              <w:rPr>
                <w:rFonts w:asciiTheme="minorHAnsi" w:hAnsiTheme="minorHAnsi" w:cstheme="minorHAnsi"/>
                <w:b/>
                <w:iCs/>
                <w:color w:val="000000" w:themeColor="text1"/>
              </w:rPr>
              <w:t>Popis zadavatelem stanového technického parametru nabízeného zařízení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D860F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Zadavatelem požadovaná min/max hodnota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CF105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Splnění požadované min/max hodnoty ANO/NE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4B86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Skutečná hodnota technického parametru</w:t>
            </w:r>
          </w:p>
        </w:tc>
      </w:tr>
      <w:tr w:rsidR="00D77C12" w:rsidRPr="00A644FA" w14:paraId="587CCA88" w14:textId="77777777" w:rsidTr="00011458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7A50DB" w14:textId="56A77B58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Monitorovací systém </w:t>
            </w:r>
            <w:r w:rsidR="002B1EFD" w:rsidRPr="00A644FA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pro ARO</w:t>
            </w:r>
          </w:p>
        </w:tc>
      </w:tr>
      <w:tr w:rsidR="00D77C12" w:rsidRPr="00A644FA" w14:paraId="38CA6BBF" w14:textId="77777777" w:rsidTr="00011458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2AFAD" w14:textId="77777777" w:rsidR="00EE2F58" w:rsidRPr="00A644FA" w:rsidRDefault="00EE2F58" w:rsidP="00011458">
            <w:pPr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 xml:space="preserve">Účel použití: </w:t>
            </w:r>
            <w:r w:rsidRPr="00A644FA">
              <w:rPr>
                <w:rFonts w:asciiTheme="minorHAnsi" w:hAnsiTheme="minorHAnsi" w:cstheme="minorHAnsi"/>
                <w:color w:val="000000" w:themeColor="text1"/>
              </w:rPr>
              <w:t>Monitorovací systém s monitory snímajícími a zobrazujícími EKG, hodnoty respirace, NIBP, IBP, SpO2, teplota, a dále pak musí umožňovat analýzu arytmií a ST segmentu.</w:t>
            </w:r>
          </w:p>
        </w:tc>
      </w:tr>
      <w:tr w:rsidR="00D77C12" w:rsidRPr="00A644FA" w14:paraId="7B8597B5" w14:textId="77777777" w:rsidTr="00011458">
        <w:trPr>
          <w:trHeight w:val="592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4771" w14:textId="77777777" w:rsidR="00EE2F58" w:rsidRPr="00A644FA" w:rsidRDefault="00EE2F58" w:rsidP="0001145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33081764" w14:textId="77777777" w:rsidTr="00011458">
        <w:trPr>
          <w:trHeight w:val="592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F19FCE7" w14:textId="77777777" w:rsidR="00EE2F58" w:rsidRPr="00A644FA" w:rsidRDefault="00EE2F58" w:rsidP="00011458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Lůžkový monitor (7ks)</w:t>
            </w:r>
          </w:p>
        </w:tc>
      </w:tr>
      <w:tr w:rsidR="00D77C12" w:rsidRPr="00A644FA" w14:paraId="670E6117" w14:textId="77777777" w:rsidTr="00CD02A2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1944" w14:textId="3520C3F2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Modulární systém skládající se min. z displeje s řídící jednotkou, zařízení pro umístění modulů,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multiparametrického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modulu, držáků pro uchycení dílčích částí systémů na </w:t>
            </w:r>
            <w:r w:rsidR="0057308F" w:rsidRPr="00A644FA">
              <w:rPr>
                <w:rFonts w:asciiTheme="minorHAnsi" w:hAnsiTheme="minorHAnsi" w:cstheme="minorHAnsi"/>
                <w:color w:val="000000" w:themeColor="text1"/>
              </w:rPr>
              <w:t>stropní stativ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5B4198C" w14:textId="77777777" w:rsidR="00EE2F58" w:rsidRPr="00A644FA" w:rsidRDefault="00EE2F58" w:rsidP="00011458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944F384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53ED8C2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6E3B1303" w14:textId="77777777" w:rsidTr="00CD02A2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AEA9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D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otykový barevný LCD displej s úhlopříčkou min. 22“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7CC542C" w14:textId="77777777" w:rsidR="00EE2F58" w:rsidRPr="00A644FA" w:rsidRDefault="00EE2F58" w:rsidP="00011458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min. 22“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4C60078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B0C9EF6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211A6A3E" w14:textId="77777777" w:rsidTr="00CD02A2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55D83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Rozlišení monitoru min. 1680 x 1050 pixel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4F15B82" w14:textId="77777777" w:rsidR="00EE2F58" w:rsidRPr="00A644FA" w:rsidRDefault="00EE2F58" w:rsidP="00011458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Min. 1680 x 1050 pixel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A5059DF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794C36F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2A032171" w14:textId="77777777" w:rsidTr="00CD02A2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9C2D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Zobrazení minimálně 10 křivek a dalších numerických údajů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  <w:hideMark/>
          </w:tcPr>
          <w:p w14:paraId="4DF6210B" w14:textId="77777777" w:rsidR="00EE2F58" w:rsidRPr="00A644FA" w:rsidRDefault="00EE2F58" w:rsidP="00011458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10 křivek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765E93C3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55787D8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21F3276F" w14:textId="77777777" w:rsidTr="00CD02A2">
        <w:trPr>
          <w:trHeight w:val="115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B9D3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Automatická 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optimalizace zobrazení (počet křivek a numerických polí) v závislosti na měřených parametrech, zobrazení 12 kanálového EKG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9B3C252" w14:textId="77777777" w:rsidR="00EE2F58" w:rsidRPr="00A644FA" w:rsidRDefault="00EE2F58" w:rsidP="00011458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032A87F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276C869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5EA0EAB6" w14:textId="77777777" w:rsidTr="00CD02A2">
        <w:trPr>
          <w:trHeight w:val="8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C8527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Monitor odolný vůči defibrilačnímu výboji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CCD9A6" w14:textId="77777777" w:rsidR="00EE2F58" w:rsidRPr="00A644FA" w:rsidRDefault="00EE2F58" w:rsidP="00011458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1C67CCA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AE0FCD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3EE5D848" w14:textId="77777777" w:rsidTr="00CD02A2">
        <w:trPr>
          <w:trHeight w:val="8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92DA5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Výstup EKG pro synchronizaci defibrilátoru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E38F181" w14:textId="77777777" w:rsidR="00EE2F58" w:rsidRPr="00A644FA" w:rsidRDefault="00EE2F58" w:rsidP="00011458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9959E2F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BE22D04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0004FB79" w14:textId="77777777" w:rsidTr="00CD02A2">
        <w:trPr>
          <w:trHeight w:val="8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7163B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Ovládání v českém jazyce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F0C8145" w14:textId="77777777" w:rsidR="00EE2F58" w:rsidRPr="00A644FA" w:rsidRDefault="00EE2F58" w:rsidP="00011458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DC7F183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88DFF8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64516D5A" w14:textId="77777777" w:rsidTr="00CD02A2">
        <w:trPr>
          <w:trHeight w:val="8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00448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Ovládání monitorů dotykem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F212841" w14:textId="77777777" w:rsidR="00EE2F58" w:rsidRPr="00A644FA" w:rsidRDefault="00EE2F58" w:rsidP="00011458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612351C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8C316F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7915736F" w14:textId="77777777" w:rsidTr="00CD02A2">
        <w:trPr>
          <w:trHeight w:val="8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039E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lastRenderedPageBreak/>
              <w:t>Náhled na ostatní lůžkové monitory ARO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E089C9" w14:textId="77777777" w:rsidR="00EE2F58" w:rsidRPr="00A644FA" w:rsidRDefault="00EE2F58" w:rsidP="00011458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8129F24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D6FE79D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68E2D98D" w14:textId="77777777" w:rsidTr="00CD02A2">
        <w:trPr>
          <w:trHeight w:val="59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5DD6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Tisk z dotykového LCD monitoru u lůžka přímo na síťovou tiskárnu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DEEC5F8" w14:textId="77777777" w:rsidR="00EE2F58" w:rsidRPr="00A644FA" w:rsidRDefault="00EE2F58" w:rsidP="00011458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C2D6BCD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8D4D80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00854F3B" w14:textId="77777777" w:rsidTr="00CD02A2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DCF3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Tabulkové a grafické trendy s minimálně 48 hodinami záznamu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  <w:hideMark/>
          </w:tcPr>
          <w:p w14:paraId="3EE9313E" w14:textId="77777777" w:rsidR="00EE2F58" w:rsidRPr="00A644FA" w:rsidRDefault="00EE2F58" w:rsidP="00011458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48 hod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312DEA2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5F3AECA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2864BC6A" w14:textId="77777777" w:rsidTr="00CD02A2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47BA" w14:textId="77777777" w:rsidR="00EE2F58" w:rsidRPr="00A644FA" w:rsidRDefault="00967D13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Min.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h</w:t>
            </w:r>
            <w:r w:rsidR="00EE2F58" w:rsidRPr="00A644FA">
              <w:rPr>
                <w:rFonts w:asciiTheme="minorHAnsi" w:hAnsiTheme="minorHAnsi" w:cstheme="minorHAnsi"/>
                <w:color w:val="000000" w:themeColor="text1"/>
              </w:rPr>
              <w:t>emodynamické</w:t>
            </w:r>
            <w:proofErr w:type="spellEnd"/>
            <w:r w:rsidR="00EE2F58" w:rsidRPr="00A644FA">
              <w:rPr>
                <w:rFonts w:asciiTheme="minorHAnsi" w:hAnsiTheme="minorHAnsi" w:cstheme="minorHAnsi"/>
                <w:color w:val="000000" w:themeColor="text1"/>
              </w:rPr>
              <w:t>, ventilační</w:t>
            </w: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EE2F58" w:rsidRPr="00A644FA">
              <w:rPr>
                <w:rFonts w:asciiTheme="minorHAnsi" w:hAnsiTheme="minorHAnsi" w:cstheme="minorHAnsi"/>
                <w:color w:val="000000" w:themeColor="text1"/>
              </w:rPr>
              <w:t>a lékové kalkulace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AF57460" w14:textId="77777777" w:rsidR="00EE2F58" w:rsidRPr="00A644FA" w:rsidRDefault="00EE2F58" w:rsidP="00011458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57E68FE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8EBFE6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3B751980" w14:textId="77777777" w:rsidTr="00CD02A2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EA87" w14:textId="26591D71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Komplexní analýza arytmií –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multisvodová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min. ze 2</w:t>
            </w:r>
            <w:r w:rsidR="00C34875" w:rsidRPr="00A644FA">
              <w:rPr>
                <w:rFonts w:asciiTheme="minorHAnsi" w:hAnsiTheme="minorHAnsi" w:cstheme="minorHAnsi"/>
                <w:color w:val="000000" w:themeColor="text1"/>
              </w:rPr>
              <w:t xml:space="preserve"> zvolených </w:t>
            </w: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svodů </w:t>
            </w:r>
            <w:r w:rsidR="00C34875" w:rsidRPr="00A644FA">
              <w:rPr>
                <w:rFonts w:asciiTheme="minorHAnsi" w:hAnsiTheme="minorHAnsi" w:cstheme="minorHAnsi"/>
                <w:color w:val="000000" w:themeColor="text1"/>
              </w:rPr>
              <w:t>u 3/6/12 svodového EK</w:t>
            </w:r>
            <w:r w:rsidR="005A7139" w:rsidRPr="00A644FA">
              <w:rPr>
                <w:rFonts w:asciiTheme="minorHAnsi" w:hAnsiTheme="minorHAnsi" w:cstheme="minorHAnsi"/>
                <w:color w:val="000000" w:themeColor="text1"/>
              </w:rPr>
              <w:t>G</w:t>
            </w:r>
            <w:r w:rsidR="00C34875" w:rsidRPr="00A644F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DDE037B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ze 2</w:t>
            </w:r>
            <w:r w:rsidR="00C34875" w:rsidRPr="00A644FA">
              <w:rPr>
                <w:rFonts w:asciiTheme="minorHAnsi" w:hAnsiTheme="minorHAnsi" w:cstheme="minorHAnsi"/>
                <w:color w:val="000000" w:themeColor="text1"/>
              </w:rPr>
              <w:t xml:space="preserve"> zvolených</w:t>
            </w: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svodů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9382F46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B7A3CA4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36A11ABD" w14:textId="77777777" w:rsidTr="00CD02A2">
        <w:trPr>
          <w:trHeight w:val="99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006A3" w14:textId="77777777" w:rsidR="00C34875" w:rsidRPr="00A644FA" w:rsidRDefault="00C34875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Vyhodnoc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ení síňové fibrilace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CEB6B76" w14:textId="77777777" w:rsidR="00C34875" w:rsidRPr="00A644FA" w:rsidRDefault="00C34875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E867C4F" w14:textId="77777777" w:rsidR="00C34875" w:rsidRPr="00A644FA" w:rsidRDefault="00C34875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85BD903" w14:textId="77777777" w:rsidR="00C34875" w:rsidRPr="00A644FA" w:rsidRDefault="00C34875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1CDE0F53" w14:textId="77777777" w:rsidTr="00CD02A2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858C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Analýza 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ST úseku na všech monitorovaných svodech s grafickým výstupem umožňujícím rychle detekovat a lokalizovat změny ST úseku v čase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8F313D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C60C1C9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F70095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4C009EBC" w14:textId="77777777" w:rsidTr="00CD02A2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A9AA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Monitorování 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QT/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QTc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úseku v reálném čase včetně nastavení alarmů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BF8F4F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38E9BE83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3E8852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13F3C8F0" w14:textId="77777777" w:rsidTr="00CD02A2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7055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Alarmy – minimálně 3 typy (min. 3 s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tupně důležitosti) se vzájemným audiovizuálním (zvukem a barvou) odlišením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3A04526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min. 3 typy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689753C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2633BA3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5FDBA463" w14:textId="77777777" w:rsidTr="00CD02A2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0682C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Stand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by režim při odpojení pacienta (systém nebude hlásit alarm)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591051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4D3ACF9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79F931E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50AD5953" w14:textId="77777777" w:rsidTr="00CD02A2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568A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Použití modulu s displejem o velikosti min. 5‘‘, který je součástí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monitoru, jako transportního monitoru se zachováním dat nemocného, provozem na akumulátor (min. </w:t>
            </w:r>
            <w:r w:rsidR="006A13A1" w:rsidRPr="00A644FA">
              <w:rPr>
                <w:rFonts w:asciiTheme="minorHAnsi" w:eastAsia="Calibri" w:hAnsiTheme="minorHAnsi" w:cstheme="minorHAnsi"/>
                <w:color w:val="000000" w:themeColor="text1"/>
              </w:rPr>
              <w:t>5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hodin) umožňující kontinuální monitoraci min. EKG, NIBP, teploty, SpO2 a IBP pacienta při transportu bez přepojování kabelů a čidel, nulování invazivních tlaků, nastavování alarmů s uchováním trendů monitorovaných parametrů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A8AA72D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Displej min. 5‘‘;</w:t>
            </w:r>
          </w:p>
          <w:p w14:paraId="143C4849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provoz akumulátoru min. 5 hodin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7ADD150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243DE21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25016FD0" w14:textId="77777777" w:rsidTr="00CD02A2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8ADFB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Ochrana modulů min. IP</w:t>
            </w:r>
            <w:r w:rsidR="00967D13" w:rsidRPr="00A644FA">
              <w:rPr>
                <w:rFonts w:asciiTheme="minorHAnsi" w:hAnsiTheme="minorHAnsi" w:cstheme="minorHAnsi"/>
                <w:color w:val="000000" w:themeColor="text1"/>
              </w:rPr>
              <w:t>32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0472E14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IP</w:t>
            </w:r>
            <w:r w:rsidR="00967D13" w:rsidRPr="00A644FA">
              <w:rPr>
                <w:rFonts w:asciiTheme="minorHAnsi" w:hAnsiTheme="minorHAnsi" w:cstheme="minorHAnsi"/>
                <w:color w:val="000000" w:themeColor="text1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5BFA26F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3C76F30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699D4895" w14:textId="77777777" w:rsidTr="00CD02A2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B3D34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lastRenderedPageBreak/>
              <w:t>Odolnost materiálů na běžně používanou desinfekci na základě alkoholu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CD7C808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D21DA70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C5B429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5CF41693" w14:textId="77777777" w:rsidTr="00CD02A2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6651A" w14:textId="2925D4FE" w:rsidR="00EE2F58" w:rsidRPr="00A644FA" w:rsidRDefault="00D77C12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Součástí dodávky budou m</w:t>
            </w:r>
            <w:r w:rsidR="00C34875" w:rsidRPr="00A644FA">
              <w:rPr>
                <w:rFonts w:asciiTheme="minorHAnsi" w:hAnsiTheme="minorHAnsi" w:cstheme="minorHAnsi"/>
                <w:color w:val="000000" w:themeColor="text1"/>
              </w:rPr>
              <w:t>in. 4 ks d</w:t>
            </w:r>
            <w:r w:rsidR="00EE2F58" w:rsidRPr="00A644FA">
              <w:rPr>
                <w:rFonts w:asciiTheme="minorHAnsi" w:hAnsiTheme="minorHAnsi" w:cstheme="minorHAnsi"/>
                <w:color w:val="000000" w:themeColor="text1"/>
              </w:rPr>
              <w:t>ržák</w:t>
            </w:r>
            <w:r w:rsidR="00C34875" w:rsidRPr="00A644FA">
              <w:rPr>
                <w:rFonts w:asciiTheme="minorHAnsi" w:hAnsiTheme="minorHAnsi" w:cstheme="minorHAnsi"/>
                <w:color w:val="000000" w:themeColor="text1"/>
              </w:rPr>
              <w:t>u</w:t>
            </w:r>
            <w:r w:rsidR="00EE2F58" w:rsidRPr="00A644FA">
              <w:rPr>
                <w:rFonts w:asciiTheme="minorHAnsi" w:hAnsiTheme="minorHAnsi" w:cstheme="minorHAnsi"/>
                <w:color w:val="000000" w:themeColor="text1"/>
              </w:rPr>
              <w:t xml:space="preserve"> na lůžk</w:t>
            </w:r>
            <w:r w:rsidR="00C34875" w:rsidRPr="00A644FA">
              <w:rPr>
                <w:rFonts w:asciiTheme="minorHAnsi" w:hAnsiTheme="minorHAnsi" w:cstheme="minorHAnsi"/>
                <w:color w:val="000000" w:themeColor="text1"/>
              </w:rPr>
              <w:t>a</w:t>
            </w:r>
            <w:r w:rsidR="00EE2F58" w:rsidRPr="00A644FA">
              <w:rPr>
                <w:rFonts w:asciiTheme="minorHAnsi" w:hAnsiTheme="minorHAnsi" w:cstheme="minorHAnsi"/>
                <w:color w:val="000000" w:themeColor="text1"/>
              </w:rPr>
              <w:t xml:space="preserve"> pro uchycení modulu v případě jeho použití jako transportního monitoru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49182A4" w14:textId="77777777" w:rsidR="00EE2F58" w:rsidRPr="00A644FA" w:rsidRDefault="00C34875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4 ks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D4DB283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8C5F279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2DDF55B2" w14:textId="77777777" w:rsidTr="00CD02A2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E0BE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Zařízení</w:t>
            </w:r>
            <w:r w:rsidR="005D0333" w:rsidRPr="00A644FA">
              <w:rPr>
                <w:rFonts w:asciiTheme="minorHAnsi" w:hAnsiTheme="minorHAnsi" w:cstheme="minorHAnsi"/>
                <w:color w:val="000000" w:themeColor="text1"/>
              </w:rPr>
              <w:t xml:space="preserve"> se sloty</w:t>
            </w: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pro umístění modulů musí pojmout min. 5 modulů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449C9C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938E05D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6044BDE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2A7E895A" w14:textId="77777777" w:rsidTr="00CD02A2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76388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Monitor musí mít video výstup pro případný přídavný LCD displej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E23864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F9A2207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184E3E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6E69CE63" w14:textId="77777777" w:rsidTr="00CD02A2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F997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Přenos dat na centrální monitor kontinuálně po LAN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6DF0306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483EFF8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99E16D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0C92054E" w14:textId="77777777" w:rsidTr="00CD02A2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AA37" w14:textId="77777777" w:rsidR="00EE2F58" w:rsidRPr="00A644FA" w:rsidRDefault="002D4A77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O</w:t>
            </w:r>
            <w:r w:rsidR="00EE2F58" w:rsidRPr="00A644FA">
              <w:rPr>
                <w:rFonts w:asciiTheme="minorHAnsi" w:hAnsiTheme="minorHAnsi" w:cstheme="minorHAnsi"/>
                <w:color w:val="000000" w:themeColor="text1"/>
              </w:rPr>
              <w:t>bousměrné komunikace mezi monitory a centrálními monitory v rámci ARO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D202BC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4BF986D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4754EE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2001BC09" w14:textId="77777777" w:rsidTr="00CD02A2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248D1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Možnost budoucího připojení a zobrazování dat zařízení třetích stran (např. ventilátory, infuzní technika atd.)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C105EB3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B0E04FF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3E269CE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7B1BE152" w14:textId="77777777" w:rsidTr="00CD02A2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6195" w14:textId="0839AC52" w:rsidR="00EE2F58" w:rsidRPr="00A644FA" w:rsidRDefault="004A2B45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Systém musí umožňovat zpřístupnění vlastních dat přes datové rozhraní, tak aby bylo možné jejich automatizované zpracovávání jiným systémem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38799CD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4240CEF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112742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4F0E490E" w14:textId="77777777" w:rsidTr="00011458">
        <w:trPr>
          <w:trHeight w:val="567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F887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Měřené parametry / moduly na všech monitorech:</w:t>
            </w:r>
          </w:p>
        </w:tc>
      </w:tr>
      <w:tr w:rsidR="00D77C12" w:rsidRPr="00A644FA" w14:paraId="679027B4" w14:textId="77777777" w:rsidTr="00CD02A2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7B38" w14:textId="77777777" w:rsidR="00EE2F58" w:rsidRPr="00A644FA" w:rsidRDefault="00EE2F58" w:rsidP="00EE2F58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EKG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snímané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z 3 / 5 / 12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svodů</w:t>
            </w:r>
            <w:proofErr w:type="spellEnd"/>
          </w:p>
          <w:p w14:paraId="3D250B14" w14:textId="77777777" w:rsidR="00EE2F58" w:rsidRPr="00A644FA" w:rsidRDefault="00EE2F58" w:rsidP="00011458">
            <w:pPr>
              <w:pStyle w:val="Odstavecseseznamem"/>
              <w:jc w:val="both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126E24B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5BC443E4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6D6A35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4B938284" w14:textId="77777777" w:rsidTr="00CD02A2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65E2" w14:textId="05252DD5" w:rsidR="00485012" w:rsidRPr="00A644FA" w:rsidRDefault="00485012" w:rsidP="00485012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</w:pPr>
            <w:proofErr w:type="spellStart"/>
            <w:r w:rsidRPr="00A644FA"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  <w:t>Respirace</w:t>
            </w:r>
            <w:proofErr w:type="spellEnd"/>
            <w:r w:rsidRPr="00A644FA"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  <w:t xml:space="preserve"> </w:t>
            </w:r>
          </w:p>
          <w:p w14:paraId="38B36547" w14:textId="7E8556C3" w:rsidR="00EE2F58" w:rsidRPr="00A644FA" w:rsidRDefault="00EE2F58" w:rsidP="00485012">
            <w:pPr>
              <w:pStyle w:val="Odstavecseseznamem"/>
              <w:jc w:val="both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54127E3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FA41A2A" w14:textId="38E185AA" w:rsidR="00EE2F58" w:rsidRPr="00A644FA" w:rsidRDefault="00EE2F58" w:rsidP="00D77C1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8C89EA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4F0AFE81" w14:textId="77777777" w:rsidTr="00CD02A2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2D7BE" w14:textId="77777777" w:rsidR="00EE2F58" w:rsidRPr="00A644FA" w:rsidRDefault="00EE2F58" w:rsidP="00EE2F58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NIBP s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režimy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manuálního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gram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a</w:t>
            </w:r>
            <w:proofErr w:type="gram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automatického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měření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včetně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měření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pulzu</w:t>
            </w:r>
            <w:proofErr w:type="spellEnd"/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1B9368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1F2A82B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52A339D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31A5A257" w14:textId="77777777" w:rsidTr="00CD02A2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7DFE" w14:textId="77777777" w:rsidR="00EE2F58" w:rsidRPr="00A644FA" w:rsidRDefault="00EE2F58" w:rsidP="00EE2F58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2x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teplota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</w:p>
          <w:p w14:paraId="6D385F06" w14:textId="77777777" w:rsidR="00EE2F58" w:rsidRPr="00A644FA" w:rsidRDefault="00EE2F58" w:rsidP="00011458">
            <w:pPr>
              <w:pStyle w:val="Odstavecseseznamem"/>
              <w:jc w:val="both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A25CCC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DCEBC13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12070F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495F833D" w14:textId="77777777" w:rsidTr="00D87041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1BFEB" w14:textId="77777777" w:rsidR="00EE2F58" w:rsidRPr="00A644FA" w:rsidRDefault="00EE2F58" w:rsidP="00EE2F58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SpO2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včetně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  <w:t>měření</w:t>
            </w:r>
            <w:proofErr w:type="spellEnd"/>
            <w:r w:rsidRPr="00A644FA"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  <w:t>pulzu</w:t>
            </w:r>
            <w:proofErr w:type="spellEnd"/>
            <w:r w:rsidRPr="00A644FA"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  <w:t xml:space="preserve"> </w:t>
            </w:r>
          </w:p>
          <w:p w14:paraId="6D3C6BD1" w14:textId="77777777" w:rsidR="00EE2F58" w:rsidRPr="00A644FA" w:rsidRDefault="00EE2F58" w:rsidP="00011458">
            <w:pPr>
              <w:pStyle w:val="Odstavecseseznamem"/>
              <w:jc w:val="both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011BC6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F9355AB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4A59B0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6AB171AE" w14:textId="77777777" w:rsidTr="00D87041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A8DE1" w14:textId="77777777" w:rsidR="00EE2F58" w:rsidRPr="00A644FA" w:rsidRDefault="00EE2F58" w:rsidP="00EE2F58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lastRenderedPageBreak/>
              <w:t>2x IBP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161DEF6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2B33E55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6B4135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777C673F" w14:textId="77777777" w:rsidTr="00D87041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321D7" w14:textId="77777777" w:rsidR="00EE2F58" w:rsidRPr="00A644FA" w:rsidRDefault="00EE2F58" w:rsidP="00EE2F58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Sidestream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CO2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15F1B9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6E71E07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B77A186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14ED8584" w14:textId="77777777" w:rsidTr="00B67D66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C65B" w14:textId="77777777" w:rsidR="000C60C3" w:rsidRPr="00A644FA" w:rsidRDefault="00EE2F58" w:rsidP="000C60C3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Součástí dodávky musí být základní příslušenství</w:t>
            </w:r>
            <w:r w:rsidR="00D87041"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ke každému monitoru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: min.</w:t>
            </w:r>
            <w:r w:rsidR="000C60C3" w:rsidRPr="00A644FA">
              <w:rPr>
                <w:rFonts w:asciiTheme="minorHAnsi" w:eastAsia="Calibri" w:hAnsiTheme="minorHAnsi" w:cstheme="minorHAnsi"/>
                <w:color w:val="000000" w:themeColor="text1"/>
              </w:rPr>
              <w:t>:</w:t>
            </w:r>
          </w:p>
          <w:p w14:paraId="4573959B" w14:textId="77777777" w:rsidR="000C60C3" w:rsidRPr="00A644FA" w:rsidRDefault="00EE2F58" w:rsidP="000C60C3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k</w:t>
            </w:r>
            <w:r w:rsidRPr="00A644FA">
              <w:rPr>
                <w:rFonts w:asciiTheme="minorHAnsi" w:hAnsiTheme="minorHAnsi" w:cstheme="minorHAnsi"/>
                <w:color w:val="000000" w:themeColor="text1"/>
              </w:rPr>
              <w:t>abel prodlužovací SpO2</w:t>
            </w:r>
          </w:p>
          <w:p w14:paraId="7E3F4195" w14:textId="77777777" w:rsidR="000C60C3" w:rsidRPr="00A644FA" w:rsidRDefault="00EE2F58" w:rsidP="000C60C3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snímač SpO2 dospělý</w:t>
            </w:r>
          </w:p>
          <w:p w14:paraId="5BC3EF02" w14:textId="77777777" w:rsidR="000C60C3" w:rsidRPr="00A644FA" w:rsidRDefault="00EE2F58" w:rsidP="000C60C3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snímač SpO2 ušní</w:t>
            </w:r>
          </w:p>
          <w:p w14:paraId="06B4FF90" w14:textId="77777777" w:rsidR="000C60C3" w:rsidRPr="00A644FA" w:rsidRDefault="00EE2F58" w:rsidP="000C60C3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hadice prodlužovací NIBP</w:t>
            </w:r>
          </w:p>
          <w:p w14:paraId="68BCF700" w14:textId="77777777" w:rsidR="000C60C3" w:rsidRPr="00A644FA" w:rsidRDefault="000C60C3" w:rsidP="000C60C3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manžety NIBP (v 6 velikostech od kojenecké až po dospělou včetně stehenní)</w:t>
            </w:r>
          </w:p>
          <w:p w14:paraId="345CA3FA" w14:textId="77777777" w:rsidR="000C60C3" w:rsidRPr="00A644FA" w:rsidRDefault="00EE2F58" w:rsidP="000C60C3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teplotní sonda jícnová/rektální,</w:t>
            </w:r>
          </w:p>
          <w:p w14:paraId="610B73A7" w14:textId="77777777" w:rsidR="000C60C3" w:rsidRPr="00A644FA" w:rsidRDefault="00EE2F58" w:rsidP="000C60C3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teplotní sonda kožní pro dospělé,</w:t>
            </w:r>
          </w:p>
          <w:p w14:paraId="0F60B29A" w14:textId="77777777" w:rsidR="000C60C3" w:rsidRPr="00A644FA" w:rsidRDefault="00EE2F58" w:rsidP="000C60C3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kabel EKG propojovací 3/5 svodový</w:t>
            </w:r>
          </w:p>
          <w:p w14:paraId="0BB064C3" w14:textId="77777777" w:rsidR="000C60C3" w:rsidRPr="00A644FA" w:rsidRDefault="00EE2F58" w:rsidP="000C60C3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kabel EKG 5 svodový</w:t>
            </w:r>
          </w:p>
          <w:p w14:paraId="091643C4" w14:textId="77777777" w:rsidR="000C60C3" w:rsidRPr="00A644FA" w:rsidRDefault="00EE2F58" w:rsidP="000C60C3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kabel EKG 3 svodový</w:t>
            </w:r>
          </w:p>
          <w:p w14:paraId="36326F26" w14:textId="77777777" w:rsidR="000C60C3" w:rsidRPr="00A644FA" w:rsidRDefault="00EE2F58" w:rsidP="000C60C3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kabel EKG 12 svodový,</w:t>
            </w:r>
          </w:p>
          <w:p w14:paraId="47DEE071" w14:textId="77777777" w:rsidR="000C60C3" w:rsidRPr="00A644FA" w:rsidRDefault="00EE2F58" w:rsidP="000C60C3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hadička k 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sidestream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CO2</w:t>
            </w:r>
          </w:p>
          <w:p w14:paraId="4C552E82" w14:textId="77777777" w:rsidR="00EE2F58" w:rsidRPr="00A644FA" w:rsidRDefault="00EE2F58" w:rsidP="000C60C3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kabel pro měření teploty z močového katetru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E61ACC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89F01B0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10A743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362B93A9" w14:textId="77777777" w:rsidTr="00B67D66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7DA10" w14:textId="0307A233" w:rsidR="00EE2F58" w:rsidRPr="00A644FA" w:rsidRDefault="00EE2F58" w:rsidP="00011458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Součástí dodávky musí být ke každému monitoru dodán 2x systém pro měření IBP</w:t>
            </w:r>
            <w:r w:rsidR="00554BF7"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proofErr w:type="spellStart"/>
            <w:r w:rsidR="00554BF7" w:rsidRPr="00A644FA">
              <w:rPr>
                <w:rFonts w:asciiTheme="minorHAnsi" w:eastAsia="Calibri" w:hAnsiTheme="minorHAnsi" w:cstheme="minorHAnsi"/>
                <w:color w:val="000000" w:themeColor="text1"/>
              </w:rPr>
              <w:t>napojitelný</w:t>
            </w:r>
            <w:proofErr w:type="spellEnd"/>
            <w:r w:rsidR="00554BF7"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na stávající používaný monitorovací </w:t>
            </w:r>
            <w:proofErr w:type="spellStart"/>
            <w:r w:rsidR="00554BF7" w:rsidRPr="00A644FA">
              <w:rPr>
                <w:rFonts w:asciiTheme="minorHAnsi" w:eastAsia="Calibri" w:hAnsiTheme="minorHAnsi" w:cstheme="minorHAnsi"/>
                <w:color w:val="000000" w:themeColor="text1"/>
              </w:rPr>
              <w:t>kit</w:t>
            </w:r>
            <w:proofErr w:type="spellEnd"/>
            <w:r w:rsidR="00554BF7"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s tlakovým převodníkem </w:t>
            </w:r>
            <w:proofErr w:type="spellStart"/>
            <w:r w:rsidR="00554BF7" w:rsidRPr="00A644FA">
              <w:rPr>
                <w:rFonts w:asciiTheme="minorHAnsi" w:eastAsia="Calibri" w:hAnsiTheme="minorHAnsi" w:cstheme="minorHAnsi"/>
                <w:color w:val="000000" w:themeColor="text1"/>
              </w:rPr>
              <w:t>Combitrans</w:t>
            </w:r>
            <w:proofErr w:type="spellEnd"/>
            <w:r w:rsidR="00554BF7"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EE59218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8228D57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952EA7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02B5FB1A" w14:textId="77777777" w:rsidTr="00011458">
        <w:trPr>
          <w:trHeight w:val="851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C8FD0" w14:textId="77777777" w:rsidR="00EE2F58" w:rsidRPr="00A644FA" w:rsidRDefault="00EE2F58" w:rsidP="00011458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Další moduly použitelné u všech lůžkových monitorů:</w:t>
            </w:r>
          </w:p>
        </w:tc>
      </w:tr>
      <w:tr w:rsidR="00D77C12" w:rsidRPr="00A644FA" w14:paraId="6C12F56C" w14:textId="77777777" w:rsidTr="00B67D66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ED470" w14:textId="77777777" w:rsidR="00EE2F58" w:rsidRPr="00A644FA" w:rsidRDefault="00EE2F58" w:rsidP="0001145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1 monitor musí být vybaven modulem pro snímání EEG, min. 4 kanály, včetně kabelu a příslušenství pro zahájení provozu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D884D0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56BEBEB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8464D5E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59429570" w14:textId="77777777" w:rsidTr="00B67D66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E2E1E" w14:textId="77777777" w:rsidR="00EE2F58" w:rsidRPr="00A644FA" w:rsidRDefault="00EE2F58" w:rsidP="0001145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2 monitory musí být vybaveny PICCO modulem, včetně kabelu a příslušenství pro zahájení provozu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1BEE5E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0947233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EDF7A8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363A38EF" w14:textId="77777777" w:rsidTr="00B67D66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C65F" w14:textId="77777777" w:rsidR="00EE2F58" w:rsidRPr="00A644FA" w:rsidRDefault="00EE2F58" w:rsidP="0001145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2 monitory musí být vybaveny dalším IBP modulem pro měření ICP, včetně kabelu a příslušenství pro zahájení provozu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3A61ECD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6F874B7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A26CF2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0D6E564D" w14:textId="77777777" w:rsidTr="00011458">
        <w:trPr>
          <w:trHeight w:val="694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2A70B6D" w14:textId="77777777" w:rsidR="00EE2F58" w:rsidRPr="00A644FA" w:rsidRDefault="00EE2F58" w:rsidP="00011458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proofErr w:type="spellStart"/>
            <w:r w:rsidRPr="00A644FA">
              <w:rPr>
                <w:rFonts w:asciiTheme="minorHAnsi" w:eastAsia="Calibri" w:hAnsiTheme="minorHAnsi" w:cstheme="minorHAnsi"/>
                <w:b/>
                <w:color w:val="000000" w:themeColor="text1"/>
                <w:lang w:val="en-US"/>
              </w:rPr>
              <w:t>Centrály</w:t>
            </w:r>
            <w:proofErr w:type="spellEnd"/>
            <w:r w:rsidRPr="00A644FA">
              <w:rPr>
                <w:rFonts w:asciiTheme="minorHAnsi" w:eastAsia="Calibri" w:hAnsiTheme="minorHAnsi" w:cstheme="minorHAnsi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eastAsia="Calibri" w:hAnsiTheme="minorHAnsi" w:cstheme="minorHAnsi"/>
                <w:b/>
                <w:color w:val="000000" w:themeColor="text1"/>
                <w:lang w:val="en-US"/>
              </w:rPr>
              <w:t>centrálního</w:t>
            </w:r>
            <w:proofErr w:type="spellEnd"/>
            <w:r w:rsidRPr="00A644FA">
              <w:rPr>
                <w:rFonts w:asciiTheme="minorHAnsi" w:eastAsia="Calibri" w:hAnsiTheme="minorHAnsi" w:cstheme="minorHAnsi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eastAsia="Calibri" w:hAnsiTheme="minorHAnsi" w:cstheme="minorHAnsi"/>
                <w:b/>
                <w:color w:val="000000" w:themeColor="text1"/>
                <w:lang w:val="en-US"/>
              </w:rPr>
              <w:t>monitorovacího</w:t>
            </w:r>
            <w:proofErr w:type="spellEnd"/>
            <w:r w:rsidRPr="00A644FA">
              <w:rPr>
                <w:rFonts w:asciiTheme="minorHAnsi" w:eastAsia="Calibri" w:hAnsiTheme="minorHAnsi" w:cstheme="minorHAnsi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eastAsia="Calibri" w:hAnsiTheme="minorHAnsi" w:cstheme="minorHAnsi"/>
                <w:b/>
                <w:color w:val="000000" w:themeColor="text1"/>
                <w:lang w:val="en-US"/>
              </w:rPr>
              <w:t>systému</w:t>
            </w:r>
            <w:proofErr w:type="spellEnd"/>
          </w:p>
        </w:tc>
      </w:tr>
      <w:tr w:rsidR="00D77C12" w:rsidRPr="00A644FA" w14:paraId="31BB144A" w14:textId="77777777" w:rsidTr="00B67D66">
        <w:trPr>
          <w:trHeight w:val="112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18BA2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lastRenderedPageBreak/>
              <w:t>Současné připojení a sledování 7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monitorů s možností budoucího rozšíření min. o 5 monitorů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986A084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7CC8B98C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B8328A5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4C5D77DF" w14:textId="77777777" w:rsidTr="00B67D66">
        <w:trPr>
          <w:trHeight w:val="112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62642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1 centrála: 2x min. 24“ LCD barevný displej pro zobrazování i ovládání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bedside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monitorů, laserová tiskárna (A4), UPS 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+ 2. centrála: 2x min.24“</w:t>
            </w: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LCD barevný displej pro zobrazování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bedside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monitorů a pro práci se zobrazenými daty, UPS. Současné ovládání a práce s centrálou a monitory pomocí klávesnice a myši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A7D7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2 x min. 24“</w:t>
            </w:r>
          </w:p>
          <w:p w14:paraId="7891B24D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+</w:t>
            </w:r>
          </w:p>
          <w:p w14:paraId="087233F4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2 x min. 24“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03FD469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BC47F89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6771DB54" w14:textId="77777777" w:rsidTr="00B67D66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C7C54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Ovládání v českém jazyce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7CA85F3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F81702D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3B95154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2C6887A6" w14:textId="77777777" w:rsidTr="00B67D66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8213A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Zadávání a zobrazení údajů pacientů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B1F5D46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D4A30E7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42EC1B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3326D327" w14:textId="77777777" w:rsidTr="00B67D66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BBDA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Možnost zobrazení min. 7 pacientů na jednom LCD display.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2BB7E26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DE35D7B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86242F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553DCEA0" w14:textId="77777777" w:rsidTr="00B67D66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3BDB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Lze podrobně prohlížet aktuální data pacienta, křivek a numerických údajů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32845B4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B07020C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E689B6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4848F5B4" w14:textId="77777777" w:rsidTr="00B67D66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C337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Při detailním prohlížení dat jednoho pacienta na 1 LCD monitoru, musí na druhém monitoru dojít k optimalizaci zobrazených dat od ostatních pacientů bez přerušení měření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349EED2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65BBFF6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E019C1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060D2680" w14:textId="77777777" w:rsidTr="00B67D66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C625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Možnost barevného rozlišení pacienta v nastavení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8EC456B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B2FFAC1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B392A1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41D5D41C" w14:textId="77777777" w:rsidTr="00B67D66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AA137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Tisk na laserové tiskárně i přímo z připojených monitorů – tisk zpráv nebo výstupů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E5794F7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0FACDB5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0B2438A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5F83A355" w14:textId="77777777" w:rsidTr="00B67D66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0662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Tisk dat v reálném čase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0FCB56B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9C89F36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90D68C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5B3E3DF3" w14:textId="77777777" w:rsidTr="00B67D66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D1FD" w14:textId="773F6FD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Tvorba dokumentů </w:t>
            </w:r>
            <w:r w:rsidR="00554BF7" w:rsidRPr="00A644FA">
              <w:rPr>
                <w:rFonts w:asciiTheme="minorHAnsi" w:hAnsiTheme="minorHAnsi" w:cstheme="minorHAnsi"/>
                <w:color w:val="000000" w:themeColor="text1"/>
              </w:rPr>
              <w:t xml:space="preserve">min. </w:t>
            </w:r>
            <w:r w:rsidRPr="00A644FA">
              <w:rPr>
                <w:rFonts w:asciiTheme="minorHAnsi" w:hAnsiTheme="minorHAnsi" w:cstheme="minorHAnsi"/>
                <w:color w:val="000000" w:themeColor="text1"/>
              </w:rPr>
              <w:t>v 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pdf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formátu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B0DB626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8117E1D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1FDBC0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58366266" w14:textId="77777777" w:rsidTr="00B67D66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B6E03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Záznam a prohlížení trendů (tabulkové i gra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fické) </w:t>
            </w:r>
            <w:r w:rsidRPr="00A644FA">
              <w:rPr>
                <w:rFonts w:asciiTheme="minorHAnsi" w:hAnsiTheme="minorHAnsi" w:cstheme="minorHAnsi"/>
                <w:color w:val="000000" w:themeColor="text1"/>
              </w:rPr>
              <w:t>min. 120 hodin zpětně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od každého pacienta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6804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120 hodin zpětně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515B5644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8094F5D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64435BE0" w14:textId="77777777" w:rsidTr="00F3699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C510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Záznam a prohlížení úplných křivek min. 72 hodin zpětně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C0C5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72 hodin zpětně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562503C2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50DFA2C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0A149851" w14:textId="77777777" w:rsidTr="00F3699E">
        <w:trPr>
          <w:trHeight w:val="96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87DD0" w14:textId="3CA71ECF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lastRenderedPageBreak/>
              <w:t>Záznam a prohlížení zachycených alarmů zpětně včetně křivek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zobrazení alarmů v rámci časové osy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76F5B72" w14:textId="7255B454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  <w:hideMark/>
          </w:tcPr>
          <w:p w14:paraId="4613F7CF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16A069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1746006E" w14:textId="77777777" w:rsidTr="00B67D66">
        <w:trPr>
          <w:trHeight w:val="96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096E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Alarmy musí být akusticky a opticky rozlišeny do 3 skupin dle závažnosti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88AAF08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B699939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D281F4F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6CBF218F" w14:textId="77777777" w:rsidTr="00B67D66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B308F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Záznam 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12 svodového EKG s interpretací a tiskem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DD2CB6B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5AD2B03F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C03BB3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24DEB0B7" w14:textId="77777777" w:rsidTr="00CA041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75B7D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Komplexní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multisvodová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analýza arytmií včetně vyhodnocení síňové fibrilace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CFDC405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E55C62A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BA004A2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3B5157E1" w14:textId="77777777" w:rsidTr="00CA041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2B9C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Monitorování 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ST úseku včetně alarmů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C4BABF5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E1096E5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798E34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582E52BB" w14:textId="77777777" w:rsidTr="00CA041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5174C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Monitorování 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QT/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QTc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úseku včetně alarmů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A7BA02A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3BC5821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8DC0E9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68C221EC" w14:textId="77777777" w:rsidTr="00CA041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B098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Vzdálený přístup na centrální stanici chirurgické JIP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80B76D6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ADAAB62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1EDBEEC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4FEA799E" w14:textId="77777777" w:rsidTr="00CA041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51CB" w14:textId="77777777" w:rsidR="00EE2F58" w:rsidRPr="00A644FA" w:rsidRDefault="00EE2F58" w:rsidP="00011458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Možnost sledování pacientských dat ze všech monitorů umístěných na chirurgické JIP zapojených do centrály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9FACAA3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53CACA8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3B8498E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05C756D8" w14:textId="77777777" w:rsidTr="00011458">
        <w:trPr>
          <w:trHeight w:val="561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148829B" w14:textId="77777777" w:rsidR="00EE2F58" w:rsidRPr="00A644FA" w:rsidRDefault="00EE2F58" w:rsidP="0001145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P</w:t>
            </w:r>
            <w:r w:rsidRPr="00A644FA">
              <w:rPr>
                <w:rFonts w:asciiTheme="minorHAnsi" w:hAnsiTheme="minorHAnsi" w:cstheme="minorHAnsi"/>
                <w:b/>
                <w:color w:val="000000" w:themeColor="text1"/>
                <w:shd w:val="clear" w:color="auto" w:fill="E7E6E6" w:themeFill="background2"/>
              </w:rPr>
              <w:t>říslušenství</w:t>
            </w:r>
          </w:p>
        </w:tc>
      </w:tr>
      <w:tr w:rsidR="00D77C12" w:rsidRPr="00A644FA" w14:paraId="2D0E5EB4" w14:textId="77777777" w:rsidTr="00CA041E">
        <w:trPr>
          <w:trHeight w:val="109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B4A8D" w14:textId="7D038650" w:rsidR="00EE2F58" w:rsidRPr="00A644FA" w:rsidRDefault="00EE2F58" w:rsidP="0001145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Závěsná ramena na monitory s uchycením na tyč</w:t>
            </w:r>
            <w:r w:rsidR="00600596"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(viz. obr. č.1) 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s možností pohybu horizontálního i vertikálního </w:t>
            </w:r>
            <w:r w:rsidR="00600596" w:rsidRPr="00A644FA">
              <w:rPr>
                <w:rFonts w:asciiTheme="minorHAnsi" w:eastAsia="Calibri" w:hAnsiTheme="minorHAnsi" w:cstheme="minorHAnsi"/>
                <w:color w:val="000000" w:themeColor="text1"/>
              </w:rPr>
              <w:t>včetně otáčení kolem osy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847D1E7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64C33C1" w14:textId="22079BCF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46A4CBA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68E442D9" w14:textId="77777777" w:rsidTr="00CA041E">
        <w:trPr>
          <w:trHeight w:val="94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DEDC" w14:textId="7372E706" w:rsidR="00EE2F58" w:rsidRPr="00A644FA" w:rsidRDefault="00EE2F58" w:rsidP="00011458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Další držáky</w:t>
            </w: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pro uchycení dílčích částí systémů na </w:t>
            </w:r>
            <w:r w:rsidR="00107879" w:rsidRPr="00A644FA">
              <w:rPr>
                <w:rFonts w:asciiTheme="minorHAnsi" w:hAnsiTheme="minorHAnsi" w:cstheme="minorHAnsi"/>
                <w:color w:val="000000" w:themeColor="text1"/>
              </w:rPr>
              <w:t>stropní stativ</w:t>
            </w:r>
            <w:r w:rsidR="00CE59CF" w:rsidRPr="00A644F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FB5BF3" w:rsidRPr="00A644FA">
              <w:rPr>
                <w:rFonts w:asciiTheme="minorHAnsi" w:hAnsiTheme="minorHAnsi" w:cstheme="minorHAnsi"/>
                <w:color w:val="000000" w:themeColor="text1"/>
              </w:rPr>
              <w:t>(viz. obr. č.2)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B994BA0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2F731AF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039EA75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57F168D7" w14:textId="77777777" w:rsidTr="00011458">
        <w:trPr>
          <w:trHeight w:val="598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7E56F74" w14:textId="77777777" w:rsidR="00EE2F58" w:rsidRPr="00A644FA" w:rsidRDefault="00EE2F58" w:rsidP="0001145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Další požadavky</w:t>
            </w:r>
          </w:p>
        </w:tc>
      </w:tr>
      <w:tr w:rsidR="00D77C12" w:rsidRPr="00A644FA" w14:paraId="2344A000" w14:textId="77777777" w:rsidTr="00CA041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FE6AE" w14:textId="77777777" w:rsidR="00EE2F58" w:rsidRPr="00A644FA" w:rsidRDefault="00EE2F58" w:rsidP="00011458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Náhled pro dalších min. 5 uživatelů (PC)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B51949B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3BEA74B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424CFCC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1A5F38AA" w14:textId="77777777" w:rsidTr="00CA041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E024" w14:textId="77777777" w:rsidR="00EE2F58" w:rsidRPr="00A644FA" w:rsidRDefault="00EE2F58" w:rsidP="00011458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Náhled údajů z </w:t>
            </w:r>
            <w:proofErr w:type="spellStart"/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bedside</w:t>
            </w:r>
            <w:proofErr w:type="spellEnd"/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monitorů i centrálního monitoru na dalším mobilním zařízení typu chytrý telefon, NB, PC, tablet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E358B24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7279130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3F99F41" w14:textId="77777777" w:rsidR="00EE2F58" w:rsidRPr="00A644FA" w:rsidRDefault="00EE2F58" w:rsidP="0001145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1705B9C9" w14:textId="77777777" w:rsidTr="00F12A59">
        <w:trPr>
          <w:trHeight w:val="845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998811" w14:textId="186DAC8F" w:rsidR="00F12A59" w:rsidRPr="00A644FA" w:rsidRDefault="00F12A59" w:rsidP="00F12A59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bookmarkStart w:id="1" w:name="_Hlk131668341"/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Požadavky na IT</w:t>
            </w:r>
          </w:p>
        </w:tc>
      </w:tr>
      <w:tr w:rsidR="00D77C12" w:rsidRPr="00A644FA" w14:paraId="21B14950" w14:textId="77777777" w:rsidTr="00582E92">
        <w:trPr>
          <w:trHeight w:val="785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E8D7" w14:textId="3065966D" w:rsidR="00F12A59" w:rsidRPr="00A644FA" w:rsidRDefault="00F12A59" w:rsidP="00F12A5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lastRenderedPageBreak/>
              <w:t>1.   Minimální požadavky na připojení do LAN infrastruktury:</w:t>
            </w:r>
          </w:p>
        </w:tc>
      </w:tr>
      <w:tr w:rsidR="00D77C12" w:rsidRPr="00A644FA" w14:paraId="2031C8CB" w14:textId="77777777" w:rsidTr="004A2B45">
        <w:trPr>
          <w:trHeight w:val="9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1BEE" w14:textId="5B74F998" w:rsidR="00F12A59" w:rsidRPr="00A644FA" w:rsidRDefault="00F12A59" w:rsidP="00F12A59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použití protokolu DHCP pro nastavení IP adresy, masky </w:t>
            </w:r>
            <w:proofErr w:type="spellStart"/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subnetu</w:t>
            </w:r>
            <w:proofErr w:type="spellEnd"/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, výchozí brány, </w:t>
            </w:r>
            <w:proofErr w:type="spellStart"/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dns</w:t>
            </w:r>
            <w:proofErr w:type="spellEnd"/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serverů a </w:t>
            </w:r>
            <w:proofErr w:type="spellStart"/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ntp</w:t>
            </w:r>
            <w:proofErr w:type="spellEnd"/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serveru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52082E2" w14:textId="31981E4D" w:rsidR="00F12A59" w:rsidRPr="00A644FA" w:rsidRDefault="00F12A59" w:rsidP="00F12A59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B49D0AC" w14:textId="77777777" w:rsidR="00F12A59" w:rsidRPr="00A644FA" w:rsidRDefault="00F12A59" w:rsidP="00F12A5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D735A6" w14:textId="77777777" w:rsidR="00F12A59" w:rsidRPr="00A644FA" w:rsidRDefault="00F12A59" w:rsidP="00F12A5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3F49D47F" w14:textId="77777777" w:rsidTr="00A22AF1">
        <w:trPr>
          <w:trHeight w:val="101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7107" w14:textId="28434A38" w:rsidR="00F12A59" w:rsidRPr="00A644FA" w:rsidRDefault="00A22AF1" w:rsidP="00F12A59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zabezpečení přístupu pomocí protokolu IEEE 802.1X</w:t>
            </w:r>
            <w:r w:rsidR="00202241" w:rsidRPr="00A644F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minimálně na jednom z komunikačních rozhraní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DD2CCF1" w14:textId="77777777" w:rsidR="00F12A59" w:rsidRPr="00A644FA" w:rsidRDefault="00F12A59" w:rsidP="00F12A59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B0D2A9F" w14:textId="77777777" w:rsidR="00F12A59" w:rsidRPr="00A644FA" w:rsidRDefault="00F12A59" w:rsidP="00F12A5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3328CCE9" w14:textId="77777777" w:rsidR="00F12A59" w:rsidRPr="00A644FA" w:rsidRDefault="00F12A59" w:rsidP="00F12A5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229CBB16" w14:textId="77777777" w:rsidTr="00A22AF1">
        <w:trPr>
          <w:trHeight w:val="112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33FE" w14:textId="6720D99A" w:rsidR="00A22AF1" w:rsidRPr="00A644FA" w:rsidRDefault="00A22AF1" w:rsidP="00A22AF1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připojení dle standardu kompatibilního s 1000BASE-T</w:t>
            </w:r>
            <w:r w:rsidR="00202241" w:rsidRPr="00A644F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nebo </w:t>
            </w:r>
            <w:r w:rsidR="00202241" w:rsidRPr="00A644FA">
              <w:rPr>
                <w:rFonts w:asciiTheme="minorHAnsi" w:hAnsiTheme="minorHAnsi" w:cstheme="minorHAnsi"/>
                <w:color w:val="000000" w:themeColor="text1"/>
              </w:rPr>
              <w:t>100BASE-TX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FE54E59" w14:textId="77777777" w:rsidR="00A22AF1" w:rsidRPr="00A644FA" w:rsidRDefault="00A22AF1" w:rsidP="00A22AF1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AFB7338" w14:textId="77777777" w:rsidR="00A22AF1" w:rsidRPr="00A644FA" w:rsidRDefault="00A22AF1" w:rsidP="00A22AF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6B7FD860" w14:textId="77777777" w:rsidR="00A22AF1" w:rsidRPr="00A644FA" w:rsidRDefault="00A22AF1" w:rsidP="00A22AF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0328940E" w14:textId="77777777" w:rsidTr="00A22AF1">
        <w:trPr>
          <w:trHeight w:val="111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4535" w14:textId="39D4FA60" w:rsidR="00A22AF1" w:rsidRPr="00A644FA" w:rsidRDefault="00A22AF1" w:rsidP="00A22AF1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pokud je zařízení připojeno do LAN, nesmí být zároveň připojeno do žádné bezdrátové komunikační sítě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1C5A565" w14:textId="77777777" w:rsidR="00A22AF1" w:rsidRPr="00A644FA" w:rsidRDefault="00A22AF1" w:rsidP="00A22AF1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666F4CD" w14:textId="77777777" w:rsidR="00A22AF1" w:rsidRPr="00A644FA" w:rsidRDefault="00A22AF1" w:rsidP="00A22AF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36CA1F89" w14:textId="77777777" w:rsidR="00A22AF1" w:rsidRPr="00A644FA" w:rsidRDefault="00A22AF1" w:rsidP="00A22AF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13CBF880" w14:textId="77777777" w:rsidTr="00A22AF1">
        <w:trPr>
          <w:trHeight w:val="715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8AD0" w14:textId="32A2C7B0" w:rsidR="00A22AF1" w:rsidRPr="00A644FA" w:rsidRDefault="00A22AF1" w:rsidP="00A22AF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2. Minimální požadavky na bezpečnost komunikační sítě:</w:t>
            </w:r>
          </w:p>
        </w:tc>
      </w:tr>
      <w:tr w:rsidR="00D77C12" w:rsidRPr="00A644FA" w14:paraId="1CAE9E29" w14:textId="77777777" w:rsidTr="00C42955">
        <w:trPr>
          <w:trHeight w:val="82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6B92" w14:textId="14393243" w:rsidR="00A22AF1" w:rsidRPr="00A644FA" w:rsidRDefault="00A22AF1" w:rsidP="00A22AF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Používání šifrovaných komunikačních protokolů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010A917" w14:textId="77777777" w:rsidR="00A22AF1" w:rsidRPr="00A644FA" w:rsidRDefault="00A22AF1" w:rsidP="00A22AF1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A33A428" w14:textId="77777777" w:rsidR="00A22AF1" w:rsidRPr="00A644FA" w:rsidRDefault="00A22AF1" w:rsidP="00A22AF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5A2D7356" w14:textId="77777777" w:rsidR="00A22AF1" w:rsidRPr="00A644FA" w:rsidRDefault="00A22AF1" w:rsidP="00A22AF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32448D48" w14:textId="77777777" w:rsidTr="00750237">
        <w:trPr>
          <w:trHeight w:val="851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863C" w14:textId="546BDEF2" w:rsidR="00C42955" w:rsidRPr="00A644FA" w:rsidRDefault="00C42955" w:rsidP="00582E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3</w:t>
            </w:r>
            <w:r w:rsidR="001D029A" w:rsidRPr="00A644FA">
              <w:rPr>
                <w:rFonts w:asciiTheme="minorHAnsi" w:hAnsiTheme="minorHAnsi" w:cstheme="minorHAnsi"/>
                <w:bCs/>
                <w:color w:val="000000" w:themeColor="text1"/>
              </w:rPr>
              <w:t>.</w:t>
            </w:r>
            <w:r w:rsidR="005201A0" w:rsidRPr="00A644F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Požadavky na operační systém nebo firmware centrálního prvku/serveru:</w:t>
            </w:r>
          </w:p>
        </w:tc>
      </w:tr>
      <w:tr w:rsidR="00D77C12" w:rsidRPr="00A644FA" w14:paraId="67EAB930" w14:textId="77777777" w:rsidTr="002D6A4B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4E41" w14:textId="2EF27ADA" w:rsidR="00C42955" w:rsidRPr="00A644FA" w:rsidRDefault="005201A0" w:rsidP="00A22AF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operační systém nebo firmware musí být podporovaný výrobcem po celou dobu udržitelnosti projektu, tzn. min. do konce roku 2029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66ED3AD" w14:textId="77777777" w:rsidR="00C42955" w:rsidRPr="00A644FA" w:rsidRDefault="00C42955" w:rsidP="00A22AF1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4BB794C" w14:textId="77777777" w:rsidR="00C42955" w:rsidRPr="00A644FA" w:rsidRDefault="00C42955" w:rsidP="00A22AF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57295690" w14:textId="77777777" w:rsidR="00C42955" w:rsidRPr="00A644FA" w:rsidRDefault="00C42955" w:rsidP="00A22AF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533D8670" w14:textId="77777777" w:rsidTr="002D6A4B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72D6" w14:textId="3841CC77" w:rsidR="00C42955" w:rsidRPr="00A644FA" w:rsidRDefault="005201A0" w:rsidP="00A22AF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operační systém musí být zajištěn minimálně antivirovou ochranou a pravidelnými aktualizacemi (v případě že se jedná o proprietá</w:t>
            </w:r>
            <w:r w:rsidR="00FF369A" w:rsidRPr="00A644FA">
              <w:rPr>
                <w:rFonts w:asciiTheme="minorHAnsi" w:hAnsiTheme="minorHAnsi" w:cstheme="minorHAnsi"/>
                <w:bCs/>
                <w:color w:val="000000" w:themeColor="text1"/>
              </w:rPr>
              <w:t>r</w:t>
            </w: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ní „obecně neznámý“ operační systém nebo firmware, pro který neexistuje běžný antivirový SW, uveďte rovněž ANO)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9FB22EE" w14:textId="635CF676" w:rsidR="00C42955" w:rsidRPr="00A644FA" w:rsidRDefault="00C42955" w:rsidP="00A22AF1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277DE3A" w14:textId="77777777" w:rsidR="00C42955" w:rsidRPr="00A644FA" w:rsidRDefault="00C42955" w:rsidP="00A22AF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6B9521C6" w14:textId="77777777" w:rsidR="00C42955" w:rsidRPr="00A644FA" w:rsidRDefault="00C42955" w:rsidP="00A22AF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7C12" w:rsidRPr="00A644FA" w14:paraId="4C244041" w14:textId="77777777" w:rsidTr="00A63706">
        <w:trPr>
          <w:trHeight w:val="1111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2ACA" w14:textId="11E8658C" w:rsidR="00C42955" w:rsidRPr="00A644FA" w:rsidRDefault="005201A0" w:rsidP="002D6A4B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4.   Vzdálená správa dodávané technologie bude umožněna na základě podpisu samostatné smlouvy upravující podmínky přístupu</w:t>
            </w:r>
          </w:p>
        </w:tc>
      </w:tr>
      <w:bookmarkEnd w:id="0"/>
      <w:bookmarkEnd w:id="1"/>
    </w:tbl>
    <w:p w14:paraId="099E2F69" w14:textId="77777777" w:rsidR="00385144" w:rsidRPr="00A644FA" w:rsidRDefault="00385144" w:rsidP="00385144">
      <w:pPr>
        <w:rPr>
          <w:rFonts w:asciiTheme="minorHAnsi" w:hAnsiTheme="minorHAnsi" w:cstheme="minorHAnsi"/>
        </w:rPr>
      </w:pPr>
    </w:p>
    <w:p w14:paraId="481C0CDB" w14:textId="77777777" w:rsidR="00385144" w:rsidRPr="00A644FA" w:rsidRDefault="00385144" w:rsidP="00385144">
      <w:pPr>
        <w:rPr>
          <w:rFonts w:asciiTheme="minorHAnsi" w:hAnsiTheme="minorHAnsi" w:cstheme="minorHAnsi"/>
        </w:rPr>
      </w:pPr>
    </w:p>
    <w:p w14:paraId="70F2634A" w14:textId="526F77B8" w:rsidR="005F7E60" w:rsidRPr="00A644FA" w:rsidRDefault="005F7E60">
      <w:pPr>
        <w:rPr>
          <w:rFonts w:asciiTheme="minorHAnsi" w:hAnsiTheme="minorHAnsi" w:cstheme="minorHAnsi"/>
          <w:color w:val="000000" w:themeColor="text1"/>
        </w:rPr>
      </w:pPr>
    </w:p>
    <w:p w14:paraId="7BF7D724" w14:textId="6E0572A5" w:rsidR="00FB5BF3" w:rsidRPr="00A644FA" w:rsidRDefault="00FB5BF3" w:rsidP="00FB5BF3">
      <w:pPr>
        <w:rPr>
          <w:rFonts w:asciiTheme="minorHAnsi" w:hAnsiTheme="minorHAnsi" w:cstheme="minorHAnsi"/>
          <w:color w:val="000000" w:themeColor="text1"/>
        </w:rPr>
      </w:pPr>
    </w:p>
    <w:p w14:paraId="620C0A5E" w14:textId="0E4AC44B" w:rsidR="00FB5BF3" w:rsidRPr="00A644FA" w:rsidRDefault="00FB5BF3" w:rsidP="00FB5BF3">
      <w:pPr>
        <w:ind w:firstLine="708"/>
        <w:rPr>
          <w:rFonts w:asciiTheme="minorHAnsi" w:hAnsiTheme="minorHAnsi" w:cstheme="minorHAnsi"/>
          <w:color w:val="000000" w:themeColor="text1"/>
        </w:rPr>
      </w:pPr>
      <w:r w:rsidRPr="00A644FA">
        <w:rPr>
          <w:rFonts w:asciiTheme="minorHAnsi" w:hAnsiTheme="minorHAnsi" w:cstheme="minorHAnsi"/>
          <w:noProof/>
          <w:color w:val="000000" w:themeColor="text1"/>
        </w:rPr>
        <w:lastRenderedPageBreak/>
        <w:drawing>
          <wp:inline distT="0" distB="0" distL="0" distR="0" wp14:anchorId="65593774" wp14:editId="0DEDF4CB">
            <wp:extent cx="3314700" cy="2486756"/>
            <wp:effectExtent l="0" t="0" r="0" b="8890"/>
            <wp:docPr id="167749308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673" cy="2508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4EFD0" w14:textId="5738B743" w:rsidR="00FB5BF3" w:rsidRPr="00A644FA" w:rsidRDefault="00FB5BF3" w:rsidP="00FB5BF3">
      <w:pPr>
        <w:rPr>
          <w:rFonts w:asciiTheme="minorHAnsi" w:hAnsiTheme="minorHAnsi" w:cstheme="minorHAnsi"/>
          <w:color w:val="000000" w:themeColor="text1"/>
        </w:rPr>
      </w:pPr>
      <w:r w:rsidRPr="00A644FA">
        <w:rPr>
          <w:rFonts w:asciiTheme="minorHAnsi" w:hAnsiTheme="minorHAnsi" w:cstheme="minorHAnsi"/>
          <w:color w:val="000000" w:themeColor="text1"/>
        </w:rPr>
        <w:t xml:space="preserve">                Obr. č.1: Tyč pro upevnění ramene pro monitor</w:t>
      </w:r>
    </w:p>
    <w:p w14:paraId="4A0BD468" w14:textId="42E07C77" w:rsidR="00FB5BF3" w:rsidRPr="00A644FA" w:rsidRDefault="00FB5BF3" w:rsidP="00FB5BF3">
      <w:pPr>
        <w:rPr>
          <w:rFonts w:asciiTheme="minorHAnsi" w:hAnsiTheme="minorHAnsi" w:cstheme="minorHAnsi"/>
          <w:color w:val="000000" w:themeColor="text1"/>
        </w:rPr>
      </w:pPr>
    </w:p>
    <w:p w14:paraId="4F17EB64" w14:textId="63AE3398" w:rsidR="00FB5BF3" w:rsidRPr="00A644FA" w:rsidRDefault="00FB5BF3" w:rsidP="00FB5BF3">
      <w:pPr>
        <w:tabs>
          <w:tab w:val="left" w:pos="1965"/>
        </w:tabs>
        <w:rPr>
          <w:rFonts w:asciiTheme="minorHAnsi" w:hAnsiTheme="minorHAnsi" w:cstheme="minorHAnsi"/>
          <w:color w:val="000000" w:themeColor="text1"/>
        </w:rPr>
      </w:pPr>
    </w:p>
    <w:p w14:paraId="2CFE2703" w14:textId="0A468864" w:rsidR="00FB5BF3" w:rsidRPr="00A644FA" w:rsidRDefault="00FB5BF3" w:rsidP="00FB5BF3">
      <w:pPr>
        <w:tabs>
          <w:tab w:val="left" w:pos="1965"/>
        </w:tabs>
        <w:rPr>
          <w:rFonts w:asciiTheme="minorHAnsi" w:hAnsiTheme="minorHAnsi" w:cstheme="minorHAnsi"/>
          <w:noProof/>
          <w:color w:val="000000" w:themeColor="text1"/>
        </w:rPr>
      </w:pPr>
      <w:r w:rsidRPr="00A644FA">
        <w:rPr>
          <w:rFonts w:asciiTheme="minorHAnsi" w:hAnsiTheme="minorHAnsi" w:cstheme="minorHAnsi"/>
          <w:noProof/>
          <w:color w:val="000000" w:themeColor="text1"/>
        </w:rPr>
        <w:drawing>
          <wp:inline distT="0" distB="0" distL="0" distR="0" wp14:anchorId="50A0590E" wp14:editId="0E6E1091">
            <wp:extent cx="5760720" cy="2822575"/>
            <wp:effectExtent l="0" t="0" r="0" b="0"/>
            <wp:docPr id="175822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B1269" w14:textId="75AF891B" w:rsidR="00FB5BF3" w:rsidRPr="00A644FA" w:rsidRDefault="00FB5BF3" w:rsidP="00FB5BF3">
      <w:pPr>
        <w:tabs>
          <w:tab w:val="left" w:pos="930"/>
        </w:tabs>
        <w:rPr>
          <w:rFonts w:asciiTheme="minorHAnsi" w:hAnsiTheme="minorHAnsi" w:cstheme="minorHAnsi"/>
          <w:color w:val="000000" w:themeColor="text1"/>
        </w:rPr>
      </w:pPr>
      <w:r w:rsidRPr="00A644FA">
        <w:rPr>
          <w:rFonts w:asciiTheme="minorHAnsi" w:hAnsiTheme="minorHAnsi" w:cstheme="minorHAnsi"/>
          <w:color w:val="000000" w:themeColor="text1"/>
        </w:rPr>
        <w:tab/>
        <w:t>Obr. č. 2: Stropní stativ</w:t>
      </w:r>
    </w:p>
    <w:p w14:paraId="6A2BBA75" w14:textId="2A9CF8D7" w:rsidR="00385144" w:rsidRPr="00A644FA" w:rsidRDefault="00385144" w:rsidP="00FB5BF3">
      <w:pPr>
        <w:tabs>
          <w:tab w:val="left" w:pos="930"/>
        </w:tabs>
        <w:rPr>
          <w:rFonts w:asciiTheme="minorHAnsi" w:hAnsiTheme="minorHAnsi" w:cstheme="minorHAnsi"/>
          <w:color w:val="000000" w:themeColor="text1"/>
        </w:rPr>
      </w:pPr>
    </w:p>
    <w:p w14:paraId="63031DE1" w14:textId="77777777" w:rsidR="00385144" w:rsidRPr="00A644FA" w:rsidRDefault="00385144" w:rsidP="00FB5BF3">
      <w:pPr>
        <w:tabs>
          <w:tab w:val="left" w:pos="930"/>
        </w:tabs>
        <w:rPr>
          <w:rFonts w:asciiTheme="minorHAnsi" w:hAnsiTheme="minorHAnsi" w:cstheme="minorHAnsi"/>
          <w:color w:val="000000" w:themeColor="text1"/>
        </w:rPr>
      </w:pPr>
    </w:p>
    <w:p w14:paraId="5607AFB2" w14:textId="77777777" w:rsidR="002B6A9A" w:rsidRPr="00A644FA" w:rsidRDefault="002B6A9A" w:rsidP="002B6A9A">
      <w:pPr>
        <w:rPr>
          <w:rFonts w:asciiTheme="minorHAnsi" w:hAnsiTheme="minorHAnsi" w:cstheme="minorHAnsi"/>
        </w:rPr>
      </w:pPr>
    </w:p>
    <w:p w14:paraId="1ED7C455" w14:textId="77777777" w:rsidR="002B6A9A" w:rsidRPr="00A644FA" w:rsidRDefault="002B6A9A" w:rsidP="002B6A9A">
      <w:pPr>
        <w:rPr>
          <w:rFonts w:asciiTheme="minorHAnsi" w:hAnsiTheme="minorHAnsi" w:cstheme="minorHAnsi"/>
          <w:color w:val="000000" w:themeColor="text1"/>
        </w:rPr>
      </w:pPr>
    </w:p>
    <w:p w14:paraId="7AC9F512" w14:textId="77777777" w:rsidR="002B6A9A" w:rsidRPr="00A644FA" w:rsidRDefault="002B6A9A" w:rsidP="002B6A9A">
      <w:pPr>
        <w:rPr>
          <w:rFonts w:asciiTheme="minorHAnsi" w:hAnsiTheme="minorHAnsi" w:cstheme="minorHAnsi"/>
        </w:rPr>
      </w:pPr>
    </w:p>
    <w:p w14:paraId="0FC72847" w14:textId="77777777" w:rsidR="002B6A9A" w:rsidRPr="00A644FA" w:rsidRDefault="002B6A9A" w:rsidP="002B6A9A">
      <w:pPr>
        <w:rPr>
          <w:rFonts w:asciiTheme="minorHAnsi" w:hAnsiTheme="minorHAnsi" w:cstheme="minorHAnsi"/>
        </w:rPr>
      </w:pPr>
    </w:p>
    <w:p w14:paraId="2C9614EC" w14:textId="77777777" w:rsidR="002B6A9A" w:rsidRPr="00A644FA" w:rsidRDefault="002B6A9A" w:rsidP="002B6A9A">
      <w:pPr>
        <w:rPr>
          <w:rFonts w:asciiTheme="minorHAnsi" w:hAnsiTheme="minorHAnsi" w:cstheme="minorHAnsi"/>
        </w:rPr>
      </w:pPr>
    </w:p>
    <w:p w14:paraId="5C34418D" w14:textId="77777777" w:rsidR="002B6A9A" w:rsidRPr="00A644FA" w:rsidRDefault="002B6A9A" w:rsidP="002B6A9A">
      <w:pPr>
        <w:rPr>
          <w:rFonts w:asciiTheme="minorHAnsi" w:hAnsiTheme="minorHAnsi" w:cstheme="minorHAnsi"/>
        </w:rPr>
      </w:pPr>
    </w:p>
    <w:p w14:paraId="7A8AC586" w14:textId="77777777" w:rsidR="002B6A9A" w:rsidRPr="00A644FA" w:rsidRDefault="002B6A9A" w:rsidP="002B6A9A">
      <w:pPr>
        <w:rPr>
          <w:rFonts w:asciiTheme="minorHAnsi" w:hAnsiTheme="minorHAnsi" w:cstheme="minorHAnsi"/>
        </w:rPr>
      </w:pPr>
    </w:p>
    <w:p w14:paraId="02EFD3AE" w14:textId="77777777" w:rsidR="002B6A9A" w:rsidRPr="00A644FA" w:rsidRDefault="002B6A9A" w:rsidP="002B6A9A">
      <w:pPr>
        <w:rPr>
          <w:rFonts w:asciiTheme="minorHAnsi" w:hAnsiTheme="minorHAnsi" w:cstheme="minorHAnsi"/>
        </w:rPr>
      </w:pPr>
    </w:p>
    <w:p w14:paraId="1D199E2C" w14:textId="77777777" w:rsidR="002B6A9A" w:rsidRPr="00A644FA" w:rsidRDefault="002B6A9A" w:rsidP="002B6A9A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color w:val="000000" w:themeColor="text1"/>
          <w:sz w:val="36"/>
          <w:szCs w:val="36"/>
        </w:rPr>
      </w:pPr>
      <w:r w:rsidRPr="00A644FA">
        <w:rPr>
          <w:rFonts w:asciiTheme="minorHAnsi" w:hAnsiTheme="minorHAnsi" w:cstheme="minorHAnsi"/>
          <w:b/>
          <w:color w:val="000000" w:themeColor="text1"/>
          <w:sz w:val="36"/>
          <w:szCs w:val="36"/>
        </w:rPr>
        <w:lastRenderedPageBreak/>
        <w:t>Technická specifikace poptávaného zařízení</w:t>
      </w:r>
    </w:p>
    <w:p w14:paraId="7AD5BBF2" w14:textId="77777777" w:rsidR="002B6A9A" w:rsidRPr="00A644FA" w:rsidRDefault="002B6A9A" w:rsidP="002B6A9A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Mkatabulky"/>
        <w:tblW w:w="964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786"/>
        <w:gridCol w:w="1648"/>
        <w:gridCol w:w="371"/>
        <w:gridCol w:w="1417"/>
        <w:gridCol w:w="1418"/>
      </w:tblGrid>
      <w:tr w:rsidR="002B6A9A" w:rsidRPr="00A644FA" w14:paraId="24838872" w14:textId="77777777" w:rsidTr="00DF47A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83B6E" w14:textId="77777777" w:rsidR="002B6A9A" w:rsidRPr="00A644FA" w:rsidRDefault="002B6A9A" w:rsidP="00DF47A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iCs/>
                <w:color w:val="000000" w:themeColor="text1"/>
              </w:rPr>
              <w:t>Popis zadavatelem stanového technického parametru nabízeného zařízení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CE95E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Zadavatelem požadovaná min/max hodnota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17F1C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Splnění požadované min/max hodnoty ANO/NE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62558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Skutečná hodnota technického parametru</w:t>
            </w:r>
          </w:p>
        </w:tc>
      </w:tr>
      <w:tr w:rsidR="002B6A9A" w:rsidRPr="00A644FA" w14:paraId="243B1481" w14:textId="77777777" w:rsidTr="00DF47AE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165155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Monitorovací systém pro chirurgické oddělení st. JIP</w:t>
            </w:r>
          </w:p>
        </w:tc>
      </w:tr>
      <w:tr w:rsidR="002B6A9A" w:rsidRPr="00A644FA" w14:paraId="35CDF7DA" w14:textId="77777777" w:rsidTr="00DF47AE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8E5E8D" w14:textId="77777777" w:rsidR="002B6A9A" w:rsidRPr="00A644FA" w:rsidRDefault="002B6A9A" w:rsidP="00DF47AE">
            <w:pPr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 xml:space="preserve">Účel použití: </w:t>
            </w:r>
            <w:r w:rsidRPr="00A644FA">
              <w:rPr>
                <w:rFonts w:asciiTheme="minorHAnsi" w:hAnsiTheme="minorHAnsi" w:cstheme="minorHAnsi"/>
                <w:color w:val="000000" w:themeColor="text1"/>
              </w:rPr>
              <w:t>Monitorovací systém s monitory snímajícími a zobrazujícími EKG, hodnoty respirace, NIBP, IBP, SpO2, teplotu, a dále pak musí umožňovat analýzu arytmií a ST segmentu.</w:t>
            </w:r>
          </w:p>
        </w:tc>
      </w:tr>
      <w:tr w:rsidR="002B6A9A" w:rsidRPr="00A644FA" w14:paraId="52BDD292" w14:textId="77777777" w:rsidTr="00DF47AE">
        <w:trPr>
          <w:trHeight w:val="592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3B9D" w14:textId="77777777" w:rsidR="002B6A9A" w:rsidRPr="00A644FA" w:rsidRDefault="002B6A9A" w:rsidP="00DF47A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695C07CF" w14:textId="77777777" w:rsidTr="00DF47AE">
        <w:trPr>
          <w:trHeight w:val="592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7441164" w14:textId="77777777" w:rsidR="002B6A9A" w:rsidRPr="00A644FA" w:rsidRDefault="002B6A9A" w:rsidP="00DF47A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Lůžkový monitor (13ks)</w:t>
            </w:r>
          </w:p>
        </w:tc>
      </w:tr>
      <w:tr w:rsidR="002B6A9A" w:rsidRPr="00A644FA" w14:paraId="14DCAC04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49247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Modulární systém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8C6DDB" w14:textId="77777777" w:rsidR="002B6A9A" w:rsidRPr="00A644FA" w:rsidRDefault="002B6A9A" w:rsidP="00DF47AE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345F5003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78D5AAE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63E6CAA2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D105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D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otykový barevný LCD displej s úhlopříčkou min. 17“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9C2962B" w14:textId="77777777" w:rsidR="002B6A9A" w:rsidRPr="00A644FA" w:rsidRDefault="002B6A9A" w:rsidP="00DF47AE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min. 17“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907B216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747ADE4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24A45E14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89BA5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Rozlišení monitoru min. 1920 x 1080 pixel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777C6E9" w14:textId="77777777" w:rsidR="002B6A9A" w:rsidRPr="00A644FA" w:rsidRDefault="002B6A9A" w:rsidP="00DF47AE">
            <w:pPr>
              <w:spacing w:before="0" w:after="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Min. 1920 x 1080 pixel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9169471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2496495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70533769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F6B6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Zobrazení minimálně 6 křivek a dalších numerických údajů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  <w:hideMark/>
          </w:tcPr>
          <w:p w14:paraId="093A8EF8" w14:textId="77777777" w:rsidR="002B6A9A" w:rsidRPr="00A644FA" w:rsidRDefault="002B6A9A" w:rsidP="00DF47AE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6 křivek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68B7452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EFA386B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2C401805" w14:textId="77777777" w:rsidTr="00DF47AE">
        <w:trPr>
          <w:trHeight w:val="115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AF7B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Automatická 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optimalizace zobrazení (počet křivek a numerických polí) v závislosti na měřených parametrech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135D0BB" w14:textId="77777777" w:rsidR="002B6A9A" w:rsidRPr="00A644FA" w:rsidRDefault="002B6A9A" w:rsidP="00DF47AE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89587F9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B8E46D4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597A80AE" w14:textId="77777777" w:rsidTr="00DF47AE">
        <w:trPr>
          <w:trHeight w:val="8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64BF6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Monitor odolný vůči defibrilačnímu výboji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FCF588" w14:textId="77777777" w:rsidR="002B6A9A" w:rsidRPr="00A644FA" w:rsidRDefault="002B6A9A" w:rsidP="00DF47AE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5644218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248448B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4A1EDFAD" w14:textId="77777777" w:rsidTr="00DF47AE">
        <w:trPr>
          <w:trHeight w:val="8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7A89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Výstup EKG pro synchronizaci defibrilátoru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14C61D" w14:textId="77777777" w:rsidR="002B6A9A" w:rsidRPr="00A644FA" w:rsidRDefault="002B6A9A" w:rsidP="00DF47AE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F013966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D03E96D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6694EC06" w14:textId="77777777" w:rsidTr="00DF47AE">
        <w:trPr>
          <w:trHeight w:val="8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7CB0A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Ovládání v českém jazyce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7B4F449" w14:textId="77777777" w:rsidR="002B6A9A" w:rsidRPr="00A644FA" w:rsidRDefault="002B6A9A" w:rsidP="00DF47AE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40C4A19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6834FB0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43A71A10" w14:textId="77777777" w:rsidTr="00DF47AE">
        <w:trPr>
          <w:trHeight w:val="8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A141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Ovládání monitorů dotykem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04A3D37" w14:textId="77777777" w:rsidR="002B6A9A" w:rsidRPr="00A644FA" w:rsidRDefault="002B6A9A" w:rsidP="00DF47AE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B1B318A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D482458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54F5EA36" w14:textId="77777777" w:rsidTr="00DF47AE">
        <w:trPr>
          <w:trHeight w:val="8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FA655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Náhled na ostatní lůžkové </w:t>
            </w:r>
            <w:proofErr w:type="gramStart"/>
            <w:r w:rsidRPr="00A644FA">
              <w:rPr>
                <w:rFonts w:asciiTheme="minorHAnsi" w:hAnsiTheme="minorHAnsi" w:cstheme="minorHAnsi"/>
                <w:color w:val="000000" w:themeColor="text1"/>
              </w:rPr>
              <w:t>monitory  oddělení</w:t>
            </w:r>
            <w:proofErr w:type="gram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chirurgické JIP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BD18DF" w14:textId="77777777" w:rsidR="002B6A9A" w:rsidRPr="00A644FA" w:rsidRDefault="002B6A9A" w:rsidP="00DF47AE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86FDE94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6BABD1D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7AB0B664" w14:textId="77777777" w:rsidTr="00DF47AE">
        <w:trPr>
          <w:trHeight w:val="59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E9F0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Tisk z dotykového LCD monitoru u lůžka přímo na síťovou tiskárnu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E99199" w14:textId="77777777" w:rsidR="002B6A9A" w:rsidRPr="00A644FA" w:rsidRDefault="002B6A9A" w:rsidP="00DF47AE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F838CB2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B97B02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29E20F92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2325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Tabulkové a grafické trendy s minimálně 48 hodinami záznamu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  <w:hideMark/>
          </w:tcPr>
          <w:p w14:paraId="321B365B" w14:textId="77777777" w:rsidR="002B6A9A" w:rsidRPr="00A644FA" w:rsidRDefault="002B6A9A" w:rsidP="00DF47AE">
            <w:p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48 hod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59011AD2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A6EDB5C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7C44AF59" w14:textId="77777777" w:rsidTr="00DF47AE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21E3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Komplexní analýza arytmií –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multisvodová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min. ze 2 zvolených svodů u 3/6/12 svodového EKG včetně vyhodnoc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ení síňové fibrilace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52CF71B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ze 2 zvolených svodů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79108106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932C88E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0BE891C6" w14:textId="77777777" w:rsidTr="00DF47AE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D946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Analýza 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ST úseku na všech monitorovaných svodech s grafickým výstupem umožňujícím rychle detekovat a lokalizovat změny ST úseku v čase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273AA8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6020BFC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928AEE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440A23C3" w14:textId="77777777" w:rsidTr="00DF47AE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0D14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Alarmy – minimálně 3 typy (min. 3 s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tupně důležitosti) se vzájemným audiovizuálním (zvukem a barvou) odlišením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F5BA249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min. 3 typy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796DCB9E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4296B68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773803B7" w14:textId="77777777" w:rsidTr="00DF47AE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AC568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Stand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by režim při odpojení pacienta (systém nebude hlásit alarm)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441141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A56C8BA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5F4072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0002333A" w14:textId="77777777" w:rsidTr="00DF47AE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8D6D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Použití modulu s displejem o velikosti min. 5‘‘, který je součástí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monitoru a je možné ho použít jako transportní monitor se zachováním dat nemocného, provozem na akumulátor (min. 5 hodin) umožňující kontinuální monitoraci min. EKG, NIBP, teploty, SpO2 a IBP pacienta při transportu bez přepojování kabelů a čidel, nulování invazivních tlaků, nastavování alarmů s uchováním trendů monitorovaných parametrů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C855183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Displej min. 5‘‘;</w:t>
            </w:r>
          </w:p>
          <w:p w14:paraId="1194C9F0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provoz akumulátoru min. 5 hodin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413AA45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177E7BE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363CEFA9" w14:textId="77777777" w:rsidTr="00DF47AE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EB52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Ochrana modulů min. IP32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D178BEC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IP32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B5FA9FD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0090CCD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34580962" w14:textId="77777777" w:rsidTr="00DF47AE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30268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Odolnost materiálů na běžně používanou desinfekci na základě alkoholu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402BB9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6DA06CF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54432A7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62F33BC2" w14:textId="77777777" w:rsidTr="00DF47AE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CD0D7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Součástí dodávky budou min. 8 ks držáku na lůžka pro uchycení modulu v případě jeho použití jako transportního monitoru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9949295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8 ks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3C84D19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642924C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45E6C911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6CA0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Přenos dat na centrální monitor kontinuálně po LAN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7C0638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A079938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08DAB06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1D3E64EB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C5A62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Obousměrné komunikace mezi monitory a centrálními monitory v rámci chirurgické JIP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E426D5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8B2B349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94E5BD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494E6464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25C5D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lastRenderedPageBreak/>
              <w:t>Možnost budoucího připojení a zobrazování dat zařízení třetích stran (např. ventilátory, infuzní technika atd.)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8E698D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874132C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106DBB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4BA015C2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38C7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Systém musí umožňovat zpřístupnění vlastních dat přes datové rozhraní, tak aby bylo možné jejich automatizované zpracovávání jiným systémem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2850C14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52D1050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CD7BDFC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6CFD7490" w14:textId="77777777" w:rsidTr="00DF47AE">
        <w:trPr>
          <w:trHeight w:val="567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F8991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Měřené parametry / moduly na všech monitorech:</w:t>
            </w:r>
          </w:p>
        </w:tc>
      </w:tr>
      <w:tr w:rsidR="002B6A9A" w:rsidRPr="00A644FA" w14:paraId="48DD6DA3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9FF0" w14:textId="77777777" w:rsidR="002B6A9A" w:rsidRPr="00A644FA" w:rsidRDefault="002B6A9A" w:rsidP="00DF47A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EKG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snímané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z 3 / 5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svod</w:t>
            </w:r>
            <w:proofErr w:type="spellEnd"/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29D9C1E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37B1440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3C49D90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2E8CE3FE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3D543" w14:textId="77777777" w:rsidR="002B6A9A" w:rsidRPr="00A644FA" w:rsidRDefault="002B6A9A" w:rsidP="00DF47A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</w:pPr>
            <w:proofErr w:type="spellStart"/>
            <w:r w:rsidRPr="00A644FA"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  <w:t>Respirace</w:t>
            </w:r>
            <w:proofErr w:type="spellEnd"/>
            <w:r w:rsidRPr="00A644FA"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  <w:t xml:space="preserve"> </w:t>
            </w:r>
          </w:p>
          <w:p w14:paraId="00D95D63" w14:textId="77777777" w:rsidR="002B6A9A" w:rsidRPr="00A644FA" w:rsidRDefault="002B6A9A" w:rsidP="00DF47AE">
            <w:pPr>
              <w:pStyle w:val="Odstavecseseznamem"/>
              <w:jc w:val="both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DE03DC3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EAE2E6C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B379646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59B94B13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36049" w14:textId="77777777" w:rsidR="002B6A9A" w:rsidRPr="00A644FA" w:rsidRDefault="002B6A9A" w:rsidP="00DF47A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NIBP s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režimy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manuálního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gram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a</w:t>
            </w:r>
            <w:proofErr w:type="gram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automatického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měření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včetně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měření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pulzu</w:t>
            </w:r>
            <w:proofErr w:type="spellEnd"/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61C8A0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A5AA8EB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30F36E1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6E7AD06C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202FA" w14:textId="77777777" w:rsidR="002B6A9A" w:rsidRPr="00A644FA" w:rsidRDefault="002B6A9A" w:rsidP="00DF47A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1x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teplota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</w:p>
          <w:p w14:paraId="7AB8F9F2" w14:textId="77777777" w:rsidR="002B6A9A" w:rsidRPr="00A644FA" w:rsidRDefault="002B6A9A" w:rsidP="00DF47AE">
            <w:pPr>
              <w:pStyle w:val="Odstavecseseznamem"/>
              <w:jc w:val="both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559C3E8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FBD7305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F27B8F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7458F1D4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AB744" w14:textId="77777777" w:rsidR="002B6A9A" w:rsidRPr="00A644FA" w:rsidRDefault="002B6A9A" w:rsidP="00DF47A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SpO2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včetně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  <w:t>měření</w:t>
            </w:r>
            <w:proofErr w:type="spellEnd"/>
            <w:r w:rsidRPr="00A644FA"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  <w:t>pulzu</w:t>
            </w:r>
            <w:proofErr w:type="spellEnd"/>
            <w:r w:rsidRPr="00A644FA"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  <w:t xml:space="preserve"> </w:t>
            </w:r>
          </w:p>
          <w:p w14:paraId="6275AB9B" w14:textId="77777777" w:rsidR="002B6A9A" w:rsidRPr="00A644FA" w:rsidRDefault="002B6A9A" w:rsidP="00DF47AE">
            <w:pPr>
              <w:pStyle w:val="Odstavecseseznamem"/>
              <w:jc w:val="both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45358B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5240657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2140037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24DCC8CD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24688" w14:textId="77777777" w:rsidR="002B6A9A" w:rsidRPr="00A644FA" w:rsidRDefault="002B6A9A" w:rsidP="00DF47A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  <w:lang w:val="en-US"/>
              </w:rPr>
              <w:t>2x IBP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0989443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87CCBC6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6A2211A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76EA84A2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1898" w14:textId="77777777" w:rsidR="002B6A9A" w:rsidRPr="00A644FA" w:rsidRDefault="002B6A9A" w:rsidP="00DF47AE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Součástí dodávky musí být základní příslušenství ke každému monitoru: min.:</w:t>
            </w:r>
          </w:p>
          <w:p w14:paraId="158C5AEF" w14:textId="77777777" w:rsidR="002B6A9A" w:rsidRPr="00A644FA" w:rsidRDefault="002B6A9A" w:rsidP="00DF47A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k</w:t>
            </w:r>
            <w:r w:rsidRPr="00A644FA">
              <w:rPr>
                <w:rFonts w:asciiTheme="minorHAnsi" w:hAnsiTheme="minorHAnsi" w:cstheme="minorHAnsi"/>
                <w:color w:val="000000" w:themeColor="text1"/>
              </w:rPr>
              <w:t>abel prodlužovací SpO2</w:t>
            </w:r>
          </w:p>
          <w:p w14:paraId="448942E3" w14:textId="77777777" w:rsidR="002B6A9A" w:rsidRPr="00A644FA" w:rsidRDefault="002B6A9A" w:rsidP="00DF47A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snímač SpO2 dospělý</w:t>
            </w:r>
          </w:p>
          <w:p w14:paraId="60D7E3EB" w14:textId="77777777" w:rsidR="002B6A9A" w:rsidRPr="00A644FA" w:rsidRDefault="002B6A9A" w:rsidP="00DF47A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snímač SpO2 ušní</w:t>
            </w:r>
          </w:p>
          <w:p w14:paraId="554F85F6" w14:textId="77777777" w:rsidR="002B6A9A" w:rsidRPr="00A644FA" w:rsidRDefault="002B6A9A" w:rsidP="00DF47A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hadice prodlužovací NIBP</w:t>
            </w:r>
          </w:p>
          <w:p w14:paraId="66D3152B" w14:textId="77777777" w:rsidR="002B6A9A" w:rsidRPr="00A644FA" w:rsidRDefault="002B6A9A" w:rsidP="00DF47A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manžety NIBP (v 6 velikostech od kojenecké až po dospělou včetně stehenní)</w:t>
            </w:r>
          </w:p>
          <w:p w14:paraId="4ADFF48D" w14:textId="77777777" w:rsidR="002B6A9A" w:rsidRPr="00A644FA" w:rsidRDefault="002B6A9A" w:rsidP="00DF47A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teplotní sonda jícnová/rektální,</w:t>
            </w:r>
          </w:p>
          <w:p w14:paraId="0CB5AE93" w14:textId="77777777" w:rsidR="002B6A9A" w:rsidRPr="00A644FA" w:rsidRDefault="002B6A9A" w:rsidP="00DF47A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teplotní sonda kožní pro dospělé,</w:t>
            </w:r>
          </w:p>
          <w:p w14:paraId="30F6FFB7" w14:textId="77777777" w:rsidR="002B6A9A" w:rsidRPr="00A644FA" w:rsidRDefault="002B6A9A" w:rsidP="00DF47A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kabel EKG propojovací 3/5 svodový</w:t>
            </w:r>
          </w:p>
          <w:p w14:paraId="0EBCDFCF" w14:textId="77777777" w:rsidR="002B6A9A" w:rsidRPr="00A644FA" w:rsidRDefault="002B6A9A" w:rsidP="00DF47A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kabel EKG 5 svodový</w:t>
            </w:r>
          </w:p>
          <w:p w14:paraId="7EE2B0E2" w14:textId="77777777" w:rsidR="002B6A9A" w:rsidRPr="00A644FA" w:rsidRDefault="002B6A9A" w:rsidP="00DF47A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kabel EKG 3 svodový</w:t>
            </w:r>
          </w:p>
          <w:p w14:paraId="59A8C024" w14:textId="77777777" w:rsidR="002B6A9A" w:rsidRPr="00A644FA" w:rsidRDefault="002B6A9A" w:rsidP="00DF47A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k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abel pro měření teploty z močového katetru    </w:t>
            </w:r>
          </w:p>
          <w:p w14:paraId="39E0109A" w14:textId="77777777" w:rsidR="002B6A9A" w:rsidRPr="00A644FA" w:rsidRDefault="002B6A9A" w:rsidP="00DF47A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3E9B085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725D096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0BFBE0C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7D0A01CB" w14:textId="77777777" w:rsidTr="00DF47AE">
        <w:trPr>
          <w:trHeight w:val="851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F367C" w14:textId="77777777" w:rsidR="002B6A9A" w:rsidRPr="00A644FA" w:rsidRDefault="002B6A9A" w:rsidP="00DF47A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Další moduly použitelné u všech lůžkových monitorů:</w:t>
            </w:r>
          </w:p>
        </w:tc>
      </w:tr>
      <w:tr w:rsidR="002B6A9A" w:rsidRPr="00A644FA" w14:paraId="11E4897D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3C548" w14:textId="77777777" w:rsidR="002B6A9A" w:rsidRPr="00A644FA" w:rsidRDefault="002B6A9A" w:rsidP="00DF47A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 xml:space="preserve">Min. 2 monitory musí být vybaveny systémem pro měření IBP </w:t>
            </w:r>
            <w:proofErr w:type="spellStart"/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napojitelným</w:t>
            </w:r>
            <w:proofErr w:type="spellEnd"/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na stávající používaný monitorovací </w:t>
            </w:r>
            <w:proofErr w:type="spellStart"/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kit</w:t>
            </w:r>
            <w:proofErr w:type="spellEnd"/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s tlakovým převodníkem </w:t>
            </w:r>
            <w:proofErr w:type="spellStart"/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Combitrans</w:t>
            </w:r>
            <w:proofErr w:type="spellEnd"/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9E40A70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C7135C3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E287A32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1C40401D" w14:textId="77777777" w:rsidTr="00DF47AE">
        <w:trPr>
          <w:trHeight w:val="694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77B322B" w14:textId="77777777" w:rsidR="002B6A9A" w:rsidRPr="00A644FA" w:rsidRDefault="002B6A9A" w:rsidP="00DF47AE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proofErr w:type="spellStart"/>
            <w:r w:rsidRPr="00A644FA">
              <w:rPr>
                <w:rFonts w:asciiTheme="minorHAnsi" w:eastAsia="Calibri" w:hAnsiTheme="minorHAnsi" w:cstheme="minorHAnsi"/>
                <w:b/>
                <w:color w:val="000000" w:themeColor="text1"/>
                <w:lang w:val="en-US"/>
              </w:rPr>
              <w:t>Centrály</w:t>
            </w:r>
            <w:proofErr w:type="spellEnd"/>
            <w:r w:rsidRPr="00A644FA">
              <w:rPr>
                <w:rFonts w:asciiTheme="minorHAnsi" w:eastAsia="Calibri" w:hAnsiTheme="minorHAnsi" w:cstheme="minorHAnsi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eastAsia="Calibri" w:hAnsiTheme="minorHAnsi" w:cstheme="minorHAnsi"/>
                <w:b/>
                <w:color w:val="000000" w:themeColor="text1"/>
                <w:lang w:val="en-US"/>
              </w:rPr>
              <w:t>centrálního</w:t>
            </w:r>
            <w:proofErr w:type="spellEnd"/>
            <w:r w:rsidRPr="00A644FA">
              <w:rPr>
                <w:rFonts w:asciiTheme="minorHAnsi" w:eastAsia="Calibri" w:hAnsiTheme="minorHAnsi" w:cstheme="minorHAnsi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eastAsia="Calibri" w:hAnsiTheme="minorHAnsi" w:cstheme="minorHAnsi"/>
                <w:b/>
                <w:color w:val="000000" w:themeColor="text1"/>
                <w:lang w:val="en-US"/>
              </w:rPr>
              <w:t>monitorovacího</w:t>
            </w:r>
            <w:proofErr w:type="spellEnd"/>
            <w:r w:rsidRPr="00A644FA">
              <w:rPr>
                <w:rFonts w:asciiTheme="minorHAnsi" w:eastAsia="Calibri" w:hAnsiTheme="minorHAnsi" w:cstheme="minorHAnsi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A644FA">
              <w:rPr>
                <w:rFonts w:asciiTheme="minorHAnsi" w:eastAsia="Calibri" w:hAnsiTheme="minorHAnsi" w:cstheme="minorHAnsi"/>
                <w:b/>
                <w:color w:val="000000" w:themeColor="text1"/>
                <w:lang w:val="en-US"/>
              </w:rPr>
              <w:t>systému</w:t>
            </w:r>
            <w:proofErr w:type="spellEnd"/>
          </w:p>
        </w:tc>
      </w:tr>
      <w:tr w:rsidR="002B6A9A" w:rsidRPr="00A644FA" w14:paraId="4B1545F0" w14:textId="77777777" w:rsidTr="00DF47AE">
        <w:trPr>
          <w:trHeight w:val="112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85D9E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Současné připojení a sledování 13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monitorů s možností budoucího rozšíření min. o 1 monitor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85C625E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B36A688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9FAF4F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41C5351A" w14:textId="77777777" w:rsidTr="00DF47AE">
        <w:trPr>
          <w:trHeight w:val="112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D2AB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1 centrála: 2x min. 24“ LCD barevný displej pro zobrazování i ovládání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bedside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monitorů, laserová tiskárna (A4), UPS 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+ 2. centrála: 2x min.24“</w:t>
            </w: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LCD barevný displej pro zobrazování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bedside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monitorů, UPS. Současné ovládání a práce s centrálou a monitory pomocí klávesnice a myši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B2BA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2 x min. 24“</w:t>
            </w:r>
          </w:p>
          <w:p w14:paraId="76A363C8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+</w:t>
            </w:r>
          </w:p>
          <w:p w14:paraId="7537E42B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2 x min. 24“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7C3930D7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913A59C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1604E54F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301B5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Ovládání v českém jazyce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3B55FBC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5026871D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1A38E0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2085AC18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DCBF5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Zadávání a zobrazení údajů pacientů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BE6620D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304C63B7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9A38E5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1E283383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D4C8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Možnost zobrazení min. 13 pacientů na jednom LCD display.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A1AE21B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46123C4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A5D6A4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014CF4F7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EB94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Lze podrobně prohlížet aktuální data pacienta, křivek a numerických údajů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CF64F14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0448298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52A9E7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3F5B6F2D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54C4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Při detailním prohlížení dat jednoho pacienta na 1 LCD monitoru, musí na druhém monitoru dojít k optimalizaci zobrazených dat od ostatních pacientů bez přerušení měření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DE69D0D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323C364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E0BA23B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212B4AE5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DE9A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Možnost barevného rozlišení pacienta v nastavení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89C77D5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5AE27EE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3EB17A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0DBB7B3F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5082A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Tisk na laserové tiskárně i přímo z připojených monitorů – tisk zpráv nebo výstupů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176E5FC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3961CD43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0C5F93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4E0A0933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E8A4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Tisk dat v reálném čase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5B0C3BB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951A2FE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BE6BDBF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04275BD8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C7EF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Tvorba dokumentů min. v 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pdf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formátu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27616EE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75A9315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C978AE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5A105989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1C85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lastRenderedPageBreak/>
              <w:t>Záznam a prohlížení trendů (tabulkové i gra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fické) </w:t>
            </w:r>
            <w:r w:rsidRPr="00A644FA">
              <w:rPr>
                <w:rFonts w:asciiTheme="minorHAnsi" w:hAnsiTheme="minorHAnsi" w:cstheme="minorHAnsi"/>
                <w:color w:val="000000" w:themeColor="text1"/>
              </w:rPr>
              <w:t>min. 120 hodin zpětně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od každého pacienta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1D37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120 hodin zpětně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7AA7AD67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DB4543D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02672D88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D182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Záznam a prohlížení úplných křivek min. 72 hodin zpětně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41EB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min. 72 hodin zpětně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F16981C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0D62572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36EFE857" w14:textId="77777777" w:rsidTr="00DF47AE">
        <w:trPr>
          <w:trHeight w:val="96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66D7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Záznam a prohlížení zachycených alarmů zpětně včetně křivek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zobrazení alarmů v rámci časové osy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05814F0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  <w:hideMark/>
          </w:tcPr>
          <w:p w14:paraId="4E27E299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B2CF640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3CB3A4C5" w14:textId="77777777" w:rsidTr="00DF47AE">
        <w:trPr>
          <w:trHeight w:val="96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2B72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>Alarmy musí být akusticky a opticky rozlišeny do 3 skupin dle závažnosti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3DC8617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E10D361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68A24D4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07D23B58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4E58B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Komplexní </w:t>
            </w:r>
            <w:proofErr w:type="spellStart"/>
            <w:r w:rsidRPr="00A644FA">
              <w:rPr>
                <w:rFonts w:asciiTheme="minorHAnsi" w:hAnsiTheme="minorHAnsi" w:cstheme="minorHAnsi"/>
                <w:color w:val="000000" w:themeColor="text1"/>
              </w:rPr>
              <w:t>multisvodová</w:t>
            </w:r>
            <w:proofErr w:type="spellEnd"/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 analýza arytmií včetně vyhodnocení síňové fibrilace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6A6E660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BE0EBC2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C1471E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57B1D93E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B52BF" w14:textId="77777777" w:rsidR="002B6A9A" w:rsidRPr="00A644FA" w:rsidRDefault="002B6A9A" w:rsidP="00DF47A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color w:val="000000" w:themeColor="text1"/>
              </w:rPr>
              <w:t xml:space="preserve">Monitorování </w:t>
            </w: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ST úseku včetně alarmů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9E23092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56E19F1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BE628A3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4D27B5FF" w14:textId="77777777" w:rsidTr="00DF47AE">
        <w:trPr>
          <w:trHeight w:val="561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CE80C2B" w14:textId="77777777" w:rsidR="002B6A9A" w:rsidRPr="00A644FA" w:rsidRDefault="002B6A9A" w:rsidP="00DF47A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P</w:t>
            </w:r>
            <w:r w:rsidRPr="00A644FA">
              <w:rPr>
                <w:rFonts w:asciiTheme="minorHAnsi" w:hAnsiTheme="minorHAnsi" w:cstheme="minorHAnsi"/>
                <w:b/>
                <w:color w:val="000000" w:themeColor="text1"/>
                <w:shd w:val="clear" w:color="auto" w:fill="E7E6E6" w:themeFill="background2"/>
              </w:rPr>
              <w:t>říslušenství</w:t>
            </w:r>
          </w:p>
        </w:tc>
      </w:tr>
      <w:tr w:rsidR="002B6A9A" w:rsidRPr="00A644FA" w14:paraId="0FBF6490" w14:textId="77777777" w:rsidTr="00DF47AE">
        <w:trPr>
          <w:trHeight w:val="109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DD274" w14:textId="77777777" w:rsidR="002B6A9A" w:rsidRPr="00A644FA" w:rsidRDefault="002B6A9A" w:rsidP="00DF47A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eastAsia="Calibri" w:hAnsiTheme="minorHAnsi" w:cstheme="minorHAnsi"/>
                <w:color w:val="000000" w:themeColor="text1"/>
              </w:rPr>
              <w:t>Mechanismus pro bezpečné uchycení monitoru na polici zdrojového mostu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0FF6551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0DE783D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1B7B59F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55D4A870" w14:textId="77777777" w:rsidTr="00DF47AE">
        <w:trPr>
          <w:trHeight w:val="845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81ACF3" w14:textId="77777777" w:rsidR="002B6A9A" w:rsidRPr="00A644FA" w:rsidRDefault="002B6A9A" w:rsidP="00DF47A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/>
                <w:color w:val="000000" w:themeColor="text1"/>
              </w:rPr>
              <w:t>Požadavky na IT</w:t>
            </w:r>
          </w:p>
        </w:tc>
      </w:tr>
      <w:tr w:rsidR="002B6A9A" w:rsidRPr="00A644FA" w14:paraId="192CD4FB" w14:textId="77777777" w:rsidTr="00DF47AE">
        <w:trPr>
          <w:trHeight w:val="785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B970" w14:textId="77777777" w:rsidR="002B6A9A" w:rsidRPr="00A644FA" w:rsidRDefault="002B6A9A" w:rsidP="00DF47A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1.   Minimální požadavky na připojení do LAN infrastruktury:</w:t>
            </w:r>
          </w:p>
        </w:tc>
      </w:tr>
      <w:tr w:rsidR="002B6A9A" w:rsidRPr="00A644FA" w14:paraId="4153C9A1" w14:textId="77777777" w:rsidTr="00DF47AE">
        <w:trPr>
          <w:trHeight w:val="9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6C1C" w14:textId="77777777" w:rsidR="002B6A9A" w:rsidRPr="00A644FA" w:rsidRDefault="002B6A9A" w:rsidP="00DF47A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použití protokolu DHCP pro nastavení IP adresy, masky </w:t>
            </w:r>
            <w:proofErr w:type="spellStart"/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subnetu</w:t>
            </w:r>
            <w:proofErr w:type="spellEnd"/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, výchozí brány, </w:t>
            </w:r>
            <w:proofErr w:type="spellStart"/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dns</w:t>
            </w:r>
            <w:proofErr w:type="spellEnd"/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serverů a </w:t>
            </w:r>
            <w:proofErr w:type="spellStart"/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ntp</w:t>
            </w:r>
            <w:proofErr w:type="spellEnd"/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serveru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0876097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4914257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3AAFA5E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4A1100AF" w14:textId="77777777" w:rsidTr="00DF47AE">
        <w:trPr>
          <w:trHeight w:val="101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0B64" w14:textId="77777777" w:rsidR="002B6A9A" w:rsidRPr="00A644FA" w:rsidRDefault="002B6A9A" w:rsidP="00DF47A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zabezpečení přístupu pomocí protokolu IEEE 802.1X minimálně na jednom z komunikačních rozhraní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3A0D65E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1C4CA23A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42F848E3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50D1592D" w14:textId="77777777" w:rsidTr="00DF47AE">
        <w:trPr>
          <w:trHeight w:val="112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19B6" w14:textId="77777777" w:rsidR="002B6A9A" w:rsidRPr="00A644FA" w:rsidRDefault="002B6A9A" w:rsidP="00DF47A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připojení dle standardu kompatibilního s 1000BASE-T nebo </w:t>
            </w:r>
            <w:r w:rsidRPr="00A644FA">
              <w:rPr>
                <w:rFonts w:asciiTheme="minorHAnsi" w:hAnsiTheme="minorHAnsi" w:cstheme="minorHAnsi"/>
                <w:color w:val="000000" w:themeColor="text1"/>
              </w:rPr>
              <w:t>100BASE-TX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A6B1050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85DCBEA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4164BDC7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2E5ADA6E" w14:textId="77777777" w:rsidTr="00DF47AE">
        <w:trPr>
          <w:trHeight w:val="111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040B" w14:textId="77777777" w:rsidR="002B6A9A" w:rsidRPr="00A644FA" w:rsidRDefault="002B6A9A" w:rsidP="00DF47A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pokud je zařízení připojeno do LAN, nesmí být zároveň připojeno do žádné bezdrátové komunikační sítě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742D4AA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69E56036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1FA8EB62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6CB0210A" w14:textId="77777777" w:rsidTr="00DF47AE">
        <w:trPr>
          <w:trHeight w:val="715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80E7" w14:textId="77777777" w:rsidR="002B6A9A" w:rsidRPr="00A644FA" w:rsidRDefault="002B6A9A" w:rsidP="00DF47A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2. Minimální požadavky na bezpečnost komunikační sítě:</w:t>
            </w:r>
          </w:p>
        </w:tc>
      </w:tr>
      <w:tr w:rsidR="002B6A9A" w:rsidRPr="00A644FA" w14:paraId="42BACBFF" w14:textId="77777777" w:rsidTr="00DF47AE">
        <w:trPr>
          <w:trHeight w:val="82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780A" w14:textId="77777777" w:rsidR="002B6A9A" w:rsidRPr="00A644FA" w:rsidRDefault="002B6A9A" w:rsidP="00DF47AE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lastRenderedPageBreak/>
              <w:t>Používání šifrovaných komunikačních protokolů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339F7C5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31E2F5C4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6AFB38B1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5221522A" w14:textId="77777777" w:rsidTr="00DF47AE">
        <w:trPr>
          <w:trHeight w:val="851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CC7B" w14:textId="77777777" w:rsidR="002B6A9A" w:rsidRPr="00A644FA" w:rsidRDefault="002B6A9A" w:rsidP="00DF47A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3. Požadavky na operační systém nebo firmware centrálního prvku/serveru:</w:t>
            </w:r>
          </w:p>
        </w:tc>
      </w:tr>
      <w:tr w:rsidR="002B6A9A" w:rsidRPr="00A644FA" w14:paraId="7B4E64FB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FA09" w14:textId="77777777" w:rsidR="002B6A9A" w:rsidRPr="00A644FA" w:rsidRDefault="002B6A9A" w:rsidP="00DF47AE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operační systém nebo firmware musí být podporovaný výrobcem po celou dobu udržitelnosti projektu, tzn. min. do konce roku 2029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DDA10E0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1C6208B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28DB2CB2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2A5B1FC7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EA7F" w14:textId="77777777" w:rsidR="002B6A9A" w:rsidRPr="00A644FA" w:rsidRDefault="002B6A9A" w:rsidP="00DF47AE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operační systém musí být zajištěn minimálně antivirovou ochranou a pravidelnými aktualizacemi (v případě že se jedná o proprietární „obecně neznámý“ operační systém nebo firmware, pro který neexistuje běžný antivirový SW, uveďte rovněž ANO)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B24C09C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5BFDFC88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39CDE1C5" w14:textId="77777777" w:rsidR="002B6A9A" w:rsidRPr="00A644FA" w:rsidRDefault="002B6A9A" w:rsidP="00DF47A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A9A" w:rsidRPr="00A644FA" w14:paraId="774F3F9B" w14:textId="77777777" w:rsidTr="00DF47AE">
        <w:trPr>
          <w:trHeight w:val="744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EEDA3" w14:textId="77777777" w:rsidR="002B6A9A" w:rsidRPr="00A644FA" w:rsidRDefault="002B6A9A" w:rsidP="00DF47A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644FA">
              <w:rPr>
                <w:rFonts w:asciiTheme="minorHAnsi" w:hAnsiTheme="minorHAnsi" w:cstheme="minorHAnsi"/>
                <w:bCs/>
                <w:color w:val="000000" w:themeColor="text1"/>
              </w:rPr>
              <w:t>4.   Vzdálená správa dodávané technologie bude umožněna na základě podpisu samostatné smlouvy upravující podmínky přístupu</w:t>
            </w:r>
          </w:p>
        </w:tc>
      </w:tr>
    </w:tbl>
    <w:p w14:paraId="364822C2" w14:textId="77777777" w:rsidR="002B6A9A" w:rsidRPr="00A644FA" w:rsidRDefault="002B6A9A" w:rsidP="002B6A9A">
      <w:pPr>
        <w:rPr>
          <w:rFonts w:asciiTheme="minorHAnsi" w:hAnsiTheme="minorHAnsi" w:cstheme="minorHAnsi"/>
          <w:color w:val="000000" w:themeColor="text1"/>
        </w:rPr>
      </w:pPr>
    </w:p>
    <w:p w14:paraId="034A6F67" w14:textId="77777777" w:rsidR="002B6A9A" w:rsidRPr="00A644FA" w:rsidRDefault="002B6A9A" w:rsidP="002B6A9A">
      <w:pPr>
        <w:rPr>
          <w:rFonts w:asciiTheme="minorHAnsi" w:hAnsiTheme="minorHAnsi" w:cstheme="minorHAnsi"/>
        </w:rPr>
      </w:pPr>
    </w:p>
    <w:p w14:paraId="7953C0D5" w14:textId="77777777" w:rsidR="002B6A9A" w:rsidRPr="00A644FA" w:rsidRDefault="002B6A9A" w:rsidP="002B6A9A">
      <w:pPr>
        <w:rPr>
          <w:rFonts w:asciiTheme="minorHAnsi" w:hAnsiTheme="minorHAnsi" w:cstheme="minorHAnsi"/>
        </w:rPr>
      </w:pPr>
    </w:p>
    <w:sectPr w:rsidR="002B6A9A" w:rsidRPr="00A644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9626A" w14:textId="77777777" w:rsidR="0046277C" w:rsidRDefault="0046277C" w:rsidP="0046277C">
      <w:pPr>
        <w:spacing w:before="0" w:after="0"/>
      </w:pPr>
      <w:r>
        <w:separator/>
      </w:r>
    </w:p>
  </w:endnote>
  <w:endnote w:type="continuationSeparator" w:id="0">
    <w:p w14:paraId="0ACD8E33" w14:textId="77777777" w:rsidR="0046277C" w:rsidRDefault="0046277C" w:rsidP="004627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6E232" w14:textId="77777777" w:rsidR="00FB2892" w:rsidRDefault="00FB28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876AF" w14:textId="4EBBA874" w:rsidR="0046277C" w:rsidRPr="0046277C" w:rsidRDefault="0046277C">
    <w:pPr>
      <w:pStyle w:val="Zpat"/>
      <w:jc w:val="center"/>
    </w:pPr>
    <w:r>
      <w:t xml:space="preserve">                                                                                                                    </w:t>
    </w:r>
    <w:r w:rsidRPr="0046277C">
      <w:t xml:space="preserve">Stránka </w:t>
    </w:r>
    <w:r w:rsidRPr="0046277C">
      <w:fldChar w:fldCharType="begin"/>
    </w:r>
    <w:r w:rsidRPr="0046277C">
      <w:instrText>PAGE  \* Arabic  \* MERGEFORMAT</w:instrText>
    </w:r>
    <w:r w:rsidRPr="0046277C">
      <w:fldChar w:fldCharType="separate"/>
    </w:r>
    <w:r w:rsidRPr="0046277C">
      <w:t>2</w:t>
    </w:r>
    <w:r w:rsidRPr="0046277C">
      <w:fldChar w:fldCharType="end"/>
    </w:r>
    <w:r w:rsidRPr="0046277C">
      <w:t xml:space="preserve"> z </w:t>
    </w:r>
    <w:r w:rsidR="00FB2892">
      <w:fldChar w:fldCharType="begin"/>
    </w:r>
    <w:r w:rsidR="00FB2892">
      <w:instrText>NUMPAGES  \* Arabic  \* MERGEFORMAT</w:instrText>
    </w:r>
    <w:r w:rsidR="00FB2892">
      <w:fldChar w:fldCharType="separate"/>
    </w:r>
    <w:r w:rsidRPr="0046277C">
      <w:t>2</w:t>
    </w:r>
    <w:r w:rsidR="00FB2892">
      <w:fldChar w:fldCharType="end"/>
    </w:r>
  </w:p>
  <w:p w14:paraId="046347CB" w14:textId="77777777" w:rsidR="0046277C" w:rsidRDefault="0046277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C9C62" w14:textId="77777777" w:rsidR="00FB2892" w:rsidRDefault="00FB28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9A63E" w14:textId="77777777" w:rsidR="0046277C" w:rsidRDefault="0046277C" w:rsidP="0046277C">
      <w:pPr>
        <w:spacing w:before="0" w:after="0"/>
      </w:pPr>
      <w:r>
        <w:separator/>
      </w:r>
    </w:p>
  </w:footnote>
  <w:footnote w:type="continuationSeparator" w:id="0">
    <w:p w14:paraId="4D81A2A0" w14:textId="77777777" w:rsidR="0046277C" w:rsidRDefault="0046277C" w:rsidP="0046277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9A17" w14:textId="77777777" w:rsidR="00FB2892" w:rsidRDefault="00FB28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6B42E" w14:textId="3F46B2C1" w:rsidR="0046277C" w:rsidRPr="0046277C" w:rsidRDefault="0046277C">
    <w:pPr>
      <w:pStyle w:val="Zhlav"/>
      <w:rPr>
        <w:rFonts w:asciiTheme="minorHAnsi" w:hAnsiTheme="minorHAnsi" w:cstheme="minorHAnsi"/>
      </w:rPr>
    </w:pPr>
    <w:r w:rsidRPr="0046277C">
      <w:rPr>
        <w:rFonts w:asciiTheme="minorHAnsi" w:hAnsiTheme="minorHAnsi" w:cstheme="minorHAnsi"/>
      </w:rPr>
      <w:t xml:space="preserve">Příloha č. 1 zadávací dokumentace            </w:t>
    </w:r>
    <w:r w:rsidR="00FB2892">
      <w:rPr>
        <w:rFonts w:asciiTheme="minorHAnsi" w:hAnsiTheme="minorHAnsi" w:cstheme="minorHAnsi"/>
      </w:rPr>
      <w:t xml:space="preserve">    </w:t>
    </w:r>
    <w:r w:rsidRPr="0046277C">
      <w:rPr>
        <w:rFonts w:asciiTheme="minorHAnsi" w:hAnsiTheme="minorHAnsi" w:cstheme="minorHAnsi"/>
      </w:rPr>
      <w:t xml:space="preserve">   </w:t>
    </w:r>
    <w:r w:rsidR="00263398">
      <w:rPr>
        <w:rFonts w:asciiTheme="minorHAnsi" w:hAnsiTheme="minorHAnsi" w:cstheme="minorHAnsi"/>
      </w:rPr>
      <w:t xml:space="preserve">      </w:t>
    </w:r>
    <w:r w:rsidRPr="0046277C">
      <w:rPr>
        <w:rFonts w:asciiTheme="minorHAnsi" w:hAnsiTheme="minorHAnsi" w:cstheme="minorHAnsi"/>
      </w:rPr>
      <w:t xml:space="preserve">   </w:t>
    </w:r>
    <w:r>
      <w:rPr>
        <w:rFonts w:asciiTheme="minorHAnsi" w:hAnsiTheme="minorHAnsi" w:cstheme="minorHAnsi"/>
      </w:rPr>
      <w:t xml:space="preserve">               </w:t>
    </w:r>
    <w:r w:rsidRPr="0046277C">
      <w:rPr>
        <w:rFonts w:asciiTheme="minorHAnsi" w:hAnsiTheme="minorHAnsi" w:cstheme="minorHAnsi"/>
      </w:rPr>
      <w:t xml:space="preserve">                 část 3 – Monitorovací systémy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E0D08" w14:textId="77777777" w:rsidR="00FB2892" w:rsidRDefault="00FB28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402C9"/>
    <w:multiLevelType w:val="hybridMultilevel"/>
    <w:tmpl w:val="111E265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E917243"/>
    <w:multiLevelType w:val="hybridMultilevel"/>
    <w:tmpl w:val="8DECFA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D5CF4"/>
    <w:multiLevelType w:val="hybridMultilevel"/>
    <w:tmpl w:val="823228AA"/>
    <w:lvl w:ilvl="0" w:tplc="AEA6BB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3629B"/>
    <w:multiLevelType w:val="hybridMultilevel"/>
    <w:tmpl w:val="03122244"/>
    <w:lvl w:ilvl="0" w:tplc="BE9AB2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5491792">
    <w:abstractNumId w:val="1"/>
  </w:num>
  <w:num w:numId="2" w16cid:durableId="1477644377">
    <w:abstractNumId w:val="0"/>
  </w:num>
  <w:num w:numId="3" w16cid:durableId="1608584722">
    <w:abstractNumId w:val="3"/>
  </w:num>
  <w:num w:numId="4" w16cid:durableId="1631126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F58"/>
    <w:rsid w:val="00034CC8"/>
    <w:rsid w:val="000B50E8"/>
    <w:rsid w:val="000C60C3"/>
    <w:rsid w:val="00107879"/>
    <w:rsid w:val="00191C2B"/>
    <w:rsid w:val="001D029A"/>
    <w:rsid w:val="001D67AC"/>
    <w:rsid w:val="00202241"/>
    <w:rsid w:val="00263398"/>
    <w:rsid w:val="002B1EFD"/>
    <w:rsid w:val="002B6A9A"/>
    <w:rsid w:val="002C1BFC"/>
    <w:rsid w:val="002D4A77"/>
    <w:rsid w:val="002D6A4B"/>
    <w:rsid w:val="002F1408"/>
    <w:rsid w:val="00307C7B"/>
    <w:rsid w:val="00385144"/>
    <w:rsid w:val="00402CCB"/>
    <w:rsid w:val="00462102"/>
    <w:rsid w:val="0046277C"/>
    <w:rsid w:val="004638B3"/>
    <w:rsid w:val="00485012"/>
    <w:rsid w:val="004A2B45"/>
    <w:rsid w:val="005200A4"/>
    <w:rsid w:val="005201A0"/>
    <w:rsid w:val="00540DF6"/>
    <w:rsid w:val="00552234"/>
    <w:rsid w:val="00554BF7"/>
    <w:rsid w:val="0057308F"/>
    <w:rsid w:val="00582E92"/>
    <w:rsid w:val="005A7139"/>
    <w:rsid w:val="005D0333"/>
    <w:rsid w:val="005F1AC4"/>
    <w:rsid w:val="005F7E60"/>
    <w:rsid w:val="00600596"/>
    <w:rsid w:val="0066611C"/>
    <w:rsid w:val="00682614"/>
    <w:rsid w:val="006A13A1"/>
    <w:rsid w:val="006A7F9A"/>
    <w:rsid w:val="006D714A"/>
    <w:rsid w:val="00707344"/>
    <w:rsid w:val="00740FBC"/>
    <w:rsid w:val="00792315"/>
    <w:rsid w:val="0080054C"/>
    <w:rsid w:val="0087385B"/>
    <w:rsid w:val="00881D77"/>
    <w:rsid w:val="008A07D9"/>
    <w:rsid w:val="008F2541"/>
    <w:rsid w:val="00950263"/>
    <w:rsid w:val="00967D13"/>
    <w:rsid w:val="00A22AF1"/>
    <w:rsid w:val="00A24FA0"/>
    <w:rsid w:val="00A3537E"/>
    <w:rsid w:val="00A644FA"/>
    <w:rsid w:val="00A6481E"/>
    <w:rsid w:val="00A93771"/>
    <w:rsid w:val="00AA7F5F"/>
    <w:rsid w:val="00AF4345"/>
    <w:rsid w:val="00B67D66"/>
    <w:rsid w:val="00BA4A44"/>
    <w:rsid w:val="00C34875"/>
    <w:rsid w:val="00C42955"/>
    <w:rsid w:val="00C808B3"/>
    <w:rsid w:val="00CA041E"/>
    <w:rsid w:val="00CD02A2"/>
    <w:rsid w:val="00CE59CF"/>
    <w:rsid w:val="00D0310F"/>
    <w:rsid w:val="00D1222C"/>
    <w:rsid w:val="00D1387A"/>
    <w:rsid w:val="00D21152"/>
    <w:rsid w:val="00D77C12"/>
    <w:rsid w:val="00D87041"/>
    <w:rsid w:val="00DC0A0B"/>
    <w:rsid w:val="00EE2F58"/>
    <w:rsid w:val="00F06D42"/>
    <w:rsid w:val="00F1003C"/>
    <w:rsid w:val="00F12A59"/>
    <w:rsid w:val="00F15EE2"/>
    <w:rsid w:val="00F3699E"/>
    <w:rsid w:val="00FA7169"/>
    <w:rsid w:val="00FB2892"/>
    <w:rsid w:val="00FB5BF3"/>
    <w:rsid w:val="00FD4FF1"/>
    <w:rsid w:val="00FF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F0978"/>
  <w15:chartTrackingRefBased/>
  <w15:docId w15:val="{ED8F7EC3-B0DE-40F2-B139-E08F95AAF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2F58"/>
    <w:pPr>
      <w:spacing w:before="120" w:after="120" w:line="240" w:lineRule="auto"/>
    </w:pPr>
    <w:rPr>
      <w:rFonts w:ascii="Times New Roman" w:hAnsi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E2F58"/>
    <w:pPr>
      <w:spacing w:after="0" w:line="240" w:lineRule="auto"/>
    </w:pPr>
    <w:rPr>
      <w:rFonts w:ascii="Arial" w:hAnsi="Arial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E2F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06D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6D4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6D42"/>
    <w:rPr>
      <w:rFonts w:ascii="Times New Roman" w:hAnsi="Times New Roman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D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D42"/>
    <w:rPr>
      <w:rFonts w:ascii="Times New Roman" w:hAnsi="Times New Roman"/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07D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07D9"/>
    <w:rPr>
      <w:rFonts w:ascii="Segoe UI" w:hAnsi="Segoe UI" w:cs="Segoe UI"/>
      <w:kern w:val="0"/>
      <w:sz w:val="18"/>
      <w:szCs w:val="18"/>
      <w14:ligatures w14:val="none"/>
    </w:rPr>
  </w:style>
  <w:style w:type="paragraph" w:styleId="Revize">
    <w:name w:val="Revision"/>
    <w:hidden/>
    <w:uiPriority w:val="99"/>
    <w:semiHidden/>
    <w:rsid w:val="00C42955"/>
    <w:pPr>
      <w:spacing w:after="0" w:line="240" w:lineRule="auto"/>
    </w:pPr>
    <w:rPr>
      <w:rFonts w:ascii="Times New Roman" w:hAnsi="Times New Roman"/>
      <w:kern w:val="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46277C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6277C"/>
    <w:rPr>
      <w:rFonts w:ascii="Times New Roman" w:hAnsi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46277C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6277C"/>
    <w:rPr>
      <w:rFonts w:ascii="Times New Roman" w:hAnsi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A1BDF-1D3D-4FDF-ACD3-96AD8C02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14</Pages>
  <Words>2088</Words>
  <Characters>12321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Slámová Jana Ing.</dc:creator>
  <cp:keywords/>
  <dc:description/>
  <cp:lastModifiedBy>Slámová Jana Ing.</cp:lastModifiedBy>
  <cp:revision>18</cp:revision>
  <dcterms:created xsi:type="dcterms:W3CDTF">2023-04-11T10:08:00Z</dcterms:created>
  <dcterms:modified xsi:type="dcterms:W3CDTF">2023-04-19T07:11:00Z</dcterms:modified>
</cp:coreProperties>
</file>